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2DC" w:rsidRDefault="00DE32DC">
      <w:pPr>
        <w:spacing w:line="440" w:lineRule="atLeast"/>
        <w:ind w:firstLine="555"/>
        <w:jc w:val="center"/>
        <w:rPr>
          <w:sz w:val="36"/>
          <w:szCs w:val="36"/>
        </w:rPr>
      </w:pPr>
      <w:r>
        <w:rPr>
          <w:sz w:val="36"/>
          <w:szCs w:val="36"/>
        </w:rPr>
        <w:t>2017—2018</w:t>
      </w:r>
      <w:r>
        <w:rPr>
          <w:rFonts w:hAnsi="宋体" w:cs="宋体" w:hint="eastAsia"/>
          <w:sz w:val="36"/>
          <w:szCs w:val="36"/>
        </w:rPr>
        <w:t>学年第一学期过关考试时间安排</w:t>
      </w:r>
    </w:p>
    <w:p w:rsidR="00DE32DC" w:rsidRPr="007772D1" w:rsidRDefault="00DE32DC">
      <w:pPr>
        <w:spacing w:line="600" w:lineRule="exact"/>
        <w:ind w:firstLine="556"/>
        <w:rPr>
          <w:sz w:val="28"/>
          <w:szCs w:val="28"/>
        </w:rPr>
      </w:pPr>
    </w:p>
    <w:tbl>
      <w:tblPr>
        <w:tblW w:w="87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240"/>
        <w:gridCol w:w="978"/>
        <w:gridCol w:w="1914"/>
        <w:gridCol w:w="1626"/>
        <w:gridCol w:w="878"/>
        <w:gridCol w:w="2136"/>
      </w:tblGrid>
      <w:tr w:rsidR="00DE32DC">
        <w:trPr>
          <w:trHeight w:hRule="exact" w:val="737"/>
          <w:jc w:val="center"/>
        </w:trPr>
        <w:tc>
          <w:tcPr>
            <w:tcW w:w="1240" w:type="dxa"/>
            <w:vAlign w:val="center"/>
          </w:tcPr>
          <w:p w:rsidR="00DE32DC" w:rsidRPr="00240ABB" w:rsidRDefault="00DE32DC" w:rsidP="002623FF">
            <w:pPr>
              <w:spacing w:line="440" w:lineRule="atLeast"/>
              <w:jc w:val="center"/>
              <w:rPr>
                <w:b/>
                <w:bCs/>
                <w:sz w:val="24"/>
                <w:szCs w:val="24"/>
              </w:rPr>
            </w:pPr>
            <w:r w:rsidRPr="00240ABB">
              <w:rPr>
                <w:rFonts w:hAnsi="宋体" w:cs="宋体" w:hint="eastAsia"/>
                <w:b/>
                <w:bCs/>
                <w:sz w:val="24"/>
                <w:szCs w:val="24"/>
              </w:rPr>
              <w:t>日期</w:t>
            </w:r>
          </w:p>
        </w:tc>
        <w:tc>
          <w:tcPr>
            <w:tcW w:w="978" w:type="dxa"/>
            <w:vAlign w:val="center"/>
          </w:tcPr>
          <w:p w:rsidR="00DE32DC" w:rsidRPr="00240ABB" w:rsidRDefault="00DE32DC" w:rsidP="002623FF">
            <w:pPr>
              <w:spacing w:line="440" w:lineRule="atLeast"/>
              <w:jc w:val="center"/>
              <w:rPr>
                <w:b/>
                <w:bCs/>
                <w:sz w:val="24"/>
                <w:szCs w:val="24"/>
              </w:rPr>
            </w:pPr>
            <w:r w:rsidRPr="00240ABB">
              <w:rPr>
                <w:rFonts w:hAnsi="宋体" w:cs="宋体" w:hint="eastAsia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914" w:type="dxa"/>
            <w:vAlign w:val="center"/>
          </w:tcPr>
          <w:p w:rsidR="00DE32DC" w:rsidRPr="00240ABB" w:rsidRDefault="00DE32DC" w:rsidP="002623FF">
            <w:pPr>
              <w:spacing w:line="440" w:lineRule="atLeast"/>
              <w:jc w:val="center"/>
              <w:rPr>
                <w:b/>
                <w:bCs/>
                <w:sz w:val="24"/>
                <w:szCs w:val="24"/>
              </w:rPr>
            </w:pPr>
            <w:r w:rsidRPr="00240ABB">
              <w:rPr>
                <w:rFonts w:hAnsi="宋体" w:cs="宋体" w:hint="eastAsia"/>
                <w:b/>
                <w:bCs/>
                <w:sz w:val="24"/>
                <w:szCs w:val="24"/>
              </w:rPr>
              <w:t>学院</w:t>
            </w:r>
          </w:p>
        </w:tc>
        <w:tc>
          <w:tcPr>
            <w:tcW w:w="1626" w:type="dxa"/>
            <w:vAlign w:val="center"/>
          </w:tcPr>
          <w:p w:rsidR="00DE32DC" w:rsidRPr="00240ABB" w:rsidRDefault="00DE32DC" w:rsidP="002623FF">
            <w:pPr>
              <w:spacing w:line="440" w:lineRule="atLeast"/>
              <w:jc w:val="center"/>
              <w:rPr>
                <w:b/>
                <w:bCs/>
                <w:sz w:val="24"/>
                <w:szCs w:val="24"/>
              </w:rPr>
            </w:pPr>
            <w:r w:rsidRPr="00240ABB">
              <w:rPr>
                <w:rFonts w:hAnsi="宋体" w:cs="宋体" w:hint="eastAsia"/>
                <w:b/>
                <w:bCs/>
                <w:sz w:val="24"/>
                <w:szCs w:val="24"/>
              </w:rPr>
              <w:t>专业</w:t>
            </w:r>
          </w:p>
        </w:tc>
        <w:tc>
          <w:tcPr>
            <w:tcW w:w="878" w:type="dxa"/>
            <w:vAlign w:val="center"/>
          </w:tcPr>
          <w:p w:rsidR="00DE32DC" w:rsidRPr="00240ABB" w:rsidRDefault="00DE32DC" w:rsidP="002623FF">
            <w:pPr>
              <w:spacing w:line="440" w:lineRule="atLeast"/>
              <w:jc w:val="center"/>
              <w:rPr>
                <w:b/>
                <w:bCs/>
                <w:sz w:val="24"/>
                <w:szCs w:val="24"/>
              </w:rPr>
            </w:pPr>
            <w:r w:rsidRPr="00240ABB">
              <w:rPr>
                <w:rFonts w:hAnsi="宋体" w:cs="宋体" w:hint="eastAsia"/>
                <w:b/>
                <w:bCs/>
                <w:sz w:val="24"/>
                <w:szCs w:val="24"/>
              </w:rPr>
              <w:t>年级</w:t>
            </w:r>
          </w:p>
        </w:tc>
        <w:tc>
          <w:tcPr>
            <w:tcW w:w="2136" w:type="dxa"/>
            <w:vAlign w:val="center"/>
          </w:tcPr>
          <w:p w:rsidR="00DE32DC" w:rsidRPr="00240ABB" w:rsidRDefault="00DE32DC" w:rsidP="002623FF">
            <w:pPr>
              <w:spacing w:line="440" w:lineRule="atLeast"/>
              <w:jc w:val="center"/>
              <w:rPr>
                <w:b/>
                <w:bCs/>
                <w:sz w:val="24"/>
                <w:szCs w:val="24"/>
              </w:rPr>
            </w:pPr>
            <w:r w:rsidRPr="00240ABB">
              <w:rPr>
                <w:rFonts w:hAnsi="宋体" w:cs="宋体" w:hint="eastAsia"/>
                <w:b/>
                <w:bCs/>
                <w:sz w:val="24"/>
                <w:szCs w:val="24"/>
              </w:rPr>
              <w:t>课程</w:t>
            </w:r>
          </w:p>
        </w:tc>
      </w:tr>
      <w:tr w:rsidR="00DE32DC">
        <w:trPr>
          <w:trHeight w:hRule="exact" w:val="737"/>
          <w:jc w:val="center"/>
        </w:trPr>
        <w:tc>
          <w:tcPr>
            <w:tcW w:w="1240" w:type="dxa"/>
            <w:vMerge w:val="restart"/>
            <w:tcMar>
              <w:left w:w="0" w:type="dxa"/>
              <w:right w:w="0" w:type="dxa"/>
            </w:tcMar>
            <w:vAlign w:val="center"/>
          </w:tcPr>
          <w:p w:rsidR="00DE32DC" w:rsidRPr="00240ABB" w:rsidRDefault="00DE32DC" w:rsidP="002623FF">
            <w:pPr>
              <w:spacing w:line="440" w:lineRule="atLeast"/>
              <w:jc w:val="center"/>
              <w:rPr>
                <w:sz w:val="24"/>
                <w:szCs w:val="24"/>
              </w:rPr>
            </w:pPr>
            <w:r w:rsidRPr="00240ABB">
              <w:rPr>
                <w:sz w:val="24"/>
                <w:szCs w:val="24"/>
              </w:rPr>
              <w:t>1</w:t>
            </w:r>
            <w:r w:rsidRPr="00240ABB">
              <w:rPr>
                <w:rFonts w:hAnsi="宋体" w:cs="宋体" w:hint="eastAsia"/>
                <w:sz w:val="24"/>
                <w:szCs w:val="24"/>
              </w:rPr>
              <w:t>月</w:t>
            </w:r>
            <w:r w:rsidRPr="00240ABB">
              <w:rPr>
                <w:rFonts w:hAnsi="宋体"/>
                <w:sz w:val="24"/>
                <w:szCs w:val="24"/>
              </w:rPr>
              <w:t>4</w:t>
            </w:r>
            <w:r w:rsidRPr="00240ABB">
              <w:rPr>
                <w:rFonts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978" w:type="dxa"/>
            <w:vMerge w:val="restart"/>
            <w:tcMar>
              <w:left w:w="0" w:type="dxa"/>
              <w:right w:w="0" w:type="dxa"/>
            </w:tcMar>
            <w:vAlign w:val="center"/>
          </w:tcPr>
          <w:p w:rsidR="00DE32DC" w:rsidRPr="00240ABB" w:rsidRDefault="00DE32DC" w:rsidP="00860AB6">
            <w:pPr>
              <w:spacing w:line="440" w:lineRule="atLeast"/>
              <w:jc w:val="center"/>
              <w:rPr>
                <w:sz w:val="24"/>
                <w:szCs w:val="24"/>
              </w:rPr>
            </w:pPr>
            <w:r w:rsidRPr="00240ABB">
              <w:rPr>
                <w:sz w:val="24"/>
                <w:szCs w:val="24"/>
              </w:rPr>
              <w:t>1-2</w:t>
            </w:r>
            <w:r w:rsidRPr="00240ABB">
              <w:rPr>
                <w:rFonts w:hAnsi="宋体" w:cs="宋体" w:hint="eastAsia"/>
                <w:sz w:val="24"/>
                <w:szCs w:val="24"/>
              </w:rPr>
              <w:t>节</w:t>
            </w:r>
            <w:r w:rsidRPr="00240AB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14" w:type="dxa"/>
            <w:vAlign w:val="center"/>
          </w:tcPr>
          <w:p w:rsidR="00DE32DC" w:rsidRPr="00240ABB" w:rsidRDefault="00DE32DC" w:rsidP="002623F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240ABB">
              <w:rPr>
                <w:rFonts w:hAnsi="宋体" w:cs="宋体" w:hint="eastAsia"/>
                <w:sz w:val="24"/>
                <w:szCs w:val="24"/>
              </w:rPr>
              <w:t>文学院</w:t>
            </w:r>
          </w:p>
        </w:tc>
        <w:tc>
          <w:tcPr>
            <w:tcW w:w="1626" w:type="dxa"/>
            <w:vAlign w:val="center"/>
          </w:tcPr>
          <w:p w:rsidR="00DE32DC" w:rsidRPr="00C34322" w:rsidRDefault="00DE32DC" w:rsidP="002623F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34322">
              <w:rPr>
                <w:rFonts w:cs="宋体" w:hint="eastAsia"/>
                <w:sz w:val="24"/>
                <w:szCs w:val="24"/>
              </w:rPr>
              <w:t>汉语国际教育</w:t>
            </w:r>
          </w:p>
        </w:tc>
        <w:tc>
          <w:tcPr>
            <w:tcW w:w="878" w:type="dxa"/>
            <w:vAlign w:val="center"/>
          </w:tcPr>
          <w:p w:rsidR="00DE32DC" w:rsidRPr="00C34322" w:rsidRDefault="00DE32DC" w:rsidP="002623FF">
            <w:pPr>
              <w:spacing w:line="440" w:lineRule="atLeast"/>
              <w:jc w:val="center"/>
              <w:rPr>
                <w:sz w:val="24"/>
                <w:szCs w:val="24"/>
              </w:rPr>
            </w:pPr>
            <w:r w:rsidRPr="00C34322">
              <w:rPr>
                <w:sz w:val="24"/>
                <w:szCs w:val="24"/>
              </w:rPr>
              <w:t>2017</w:t>
            </w:r>
          </w:p>
        </w:tc>
        <w:tc>
          <w:tcPr>
            <w:tcW w:w="2136" w:type="dxa"/>
            <w:tcMar>
              <w:left w:w="0" w:type="dxa"/>
              <w:right w:w="0" w:type="dxa"/>
            </w:tcMar>
            <w:vAlign w:val="center"/>
          </w:tcPr>
          <w:p w:rsidR="00DE32DC" w:rsidRPr="00C34322" w:rsidRDefault="00DE32DC" w:rsidP="002623FF">
            <w:pPr>
              <w:spacing w:line="440" w:lineRule="atLeast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英语精读Ⅰ</w:t>
            </w:r>
          </w:p>
        </w:tc>
      </w:tr>
      <w:tr w:rsidR="00DE32DC">
        <w:trPr>
          <w:trHeight w:hRule="exact" w:val="737"/>
          <w:jc w:val="center"/>
        </w:trPr>
        <w:tc>
          <w:tcPr>
            <w:tcW w:w="1240" w:type="dxa"/>
            <w:vMerge/>
            <w:tcMar>
              <w:left w:w="0" w:type="dxa"/>
              <w:right w:w="0" w:type="dxa"/>
            </w:tcMar>
            <w:vAlign w:val="center"/>
          </w:tcPr>
          <w:p w:rsidR="00DE32DC" w:rsidRPr="00240ABB" w:rsidRDefault="00DE32DC" w:rsidP="002623FF">
            <w:pPr>
              <w:spacing w:line="4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dxa"/>
            <w:vMerge/>
            <w:tcMar>
              <w:left w:w="0" w:type="dxa"/>
              <w:right w:w="0" w:type="dxa"/>
            </w:tcMar>
            <w:vAlign w:val="center"/>
          </w:tcPr>
          <w:p w:rsidR="00DE32DC" w:rsidRPr="00240ABB" w:rsidRDefault="00DE32DC" w:rsidP="002623FF">
            <w:pPr>
              <w:spacing w:line="4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DE32DC" w:rsidRPr="00240ABB" w:rsidRDefault="00DE32DC" w:rsidP="002623FF">
            <w:pPr>
              <w:spacing w:line="440" w:lineRule="atLeast"/>
              <w:jc w:val="center"/>
              <w:rPr>
                <w:sz w:val="24"/>
                <w:szCs w:val="24"/>
              </w:rPr>
            </w:pPr>
            <w:r w:rsidRPr="00240ABB">
              <w:rPr>
                <w:rFonts w:cs="宋体" w:hint="eastAsia"/>
                <w:sz w:val="24"/>
                <w:szCs w:val="24"/>
              </w:rPr>
              <w:t>美术学院</w:t>
            </w:r>
          </w:p>
        </w:tc>
        <w:tc>
          <w:tcPr>
            <w:tcW w:w="1626" w:type="dxa"/>
            <w:vAlign w:val="center"/>
          </w:tcPr>
          <w:p w:rsidR="00DE32DC" w:rsidRPr="00C34322" w:rsidRDefault="00DE32DC" w:rsidP="002623F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34322">
              <w:rPr>
                <w:rFonts w:cs="宋体" w:hint="eastAsia"/>
                <w:sz w:val="24"/>
                <w:szCs w:val="24"/>
              </w:rPr>
              <w:t>产品设计</w:t>
            </w:r>
          </w:p>
        </w:tc>
        <w:tc>
          <w:tcPr>
            <w:tcW w:w="878" w:type="dxa"/>
            <w:vAlign w:val="center"/>
          </w:tcPr>
          <w:p w:rsidR="00DE32DC" w:rsidRPr="00C34322" w:rsidRDefault="00DE32DC" w:rsidP="002623FF">
            <w:pPr>
              <w:spacing w:line="440" w:lineRule="atLeast"/>
              <w:jc w:val="center"/>
              <w:rPr>
                <w:sz w:val="24"/>
                <w:szCs w:val="24"/>
              </w:rPr>
            </w:pPr>
            <w:r w:rsidRPr="00C34322">
              <w:rPr>
                <w:sz w:val="24"/>
                <w:szCs w:val="24"/>
              </w:rPr>
              <w:t>2017</w:t>
            </w:r>
          </w:p>
        </w:tc>
        <w:tc>
          <w:tcPr>
            <w:tcW w:w="2136" w:type="dxa"/>
            <w:vAlign w:val="center"/>
          </w:tcPr>
          <w:p w:rsidR="00DE32DC" w:rsidRPr="00C34322" w:rsidRDefault="00DE32DC" w:rsidP="002623F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34322">
              <w:rPr>
                <w:rFonts w:cs="宋体" w:hint="eastAsia"/>
                <w:sz w:val="24"/>
                <w:szCs w:val="24"/>
              </w:rPr>
              <w:t>透视学</w:t>
            </w:r>
          </w:p>
        </w:tc>
      </w:tr>
      <w:tr w:rsidR="00DE32DC">
        <w:trPr>
          <w:trHeight w:hRule="exact" w:val="694"/>
          <w:jc w:val="center"/>
        </w:trPr>
        <w:tc>
          <w:tcPr>
            <w:tcW w:w="1240" w:type="dxa"/>
            <w:vMerge/>
            <w:tcMar>
              <w:left w:w="0" w:type="dxa"/>
              <w:right w:w="0" w:type="dxa"/>
            </w:tcMar>
            <w:vAlign w:val="center"/>
          </w:tcPr>
          <w:p w:rsidR="00DE32DC" w:rsidRPr="00240ABB" w:rsidRDefault="00DE32DC" w:rsidP="002623FF">
            <w:pPr>
              <w:spacing w:line="4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dxa"/>
            <w:vMerge/>
            <w:tcMar>
              <w:left w:w="0" w:type="dxa"/>
              <w:right w:w="0" w:type="dxa"/>
            </w:tcMar>
            <w:vAlign w:val="center"/>
          </w:tcPr>
          <w:p w:rsidR="00DE32DC" w:rsidRPr="00240ABB" w:rsidRDefault="00DE32DC" w:rsidP="002623FF">
            <w:pPr>
              <w:spacing w:line="4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left w:w="0" w:type="dxa"/>
              <w:right w:w="0" w:type="dxa"/>
            </w:tcMar>
            <w:vAlign w:val="center"/>
          </w:tcPr>
          <w:p w:rsidR="00DE32DC" w:rsidRPr="00240ABB" w:rsidRDefault="00DE32DC" w:rsidP="002623F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240ABB">
              <w:rPr>
                <w:rFonts w:cs="宋体" w:hint="eastAsia"/>
                <w:sz w:val="24"/>
                <w:szCs w:val="24"/>
              </w:rPr>
              <w:t>生命科学学院</w:t>
            </w:r>
          </w:p>
        </w:tc>
        <w:tc>
          <w:tcPr>
            <w:tcW w:w="1626" w:type="dxa"/>
            <w:vAlign w:val="center"/>
          </w:tcPr>
          <w:p w:rsidR="00DE32DC" w:rsidRPr="00C34322" w:rsidRDefault="00DE32DC" w:rsidP="002623F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34322">
              <w:rPr>
                <w:rFonts w:cs="宋体" w:hint="eastAsia"/>
                <w:sz w:val="24"/>
                <w:szCs w:val="24"/>
              </w:rPr>
              <w:t>生物技术</w:t>
            </w:r>
          </w:p>
        </w:tc>
        <w:tc>
          <w:tcPr>
            <w:tcW w:w="878" w:type="dxa"/>
            <w:vAlign w:val="center"/>
          </w:tcPr>
          <w:p w:rsidR="00DE32DC" w:rsidRPr="00C34322" w:rsidRDefault="00DE32DC" w:rsidP="002623FF">
            <w:pPr>
              <w:spacing w:line="440" w:lineRule="atLeast"/>
              <w:jc w:val="center"/>
              <w:rPr>
                <w:sz w:val="24"/>
                <w:szCs w:val="24"/>
              </w:rPr>
            </w:pPr>
            <w:r w:rsidRPr="00C34322">
              <w:rPr>
                <w:sz w:val="24"/>
                <w:szCs w:val="24"/>
              </w:rPr>
              <w:t>2016</w:t>
            </w:r>
          </w:p>
        </w:tc>
        <w:tc>
          <w:tcPr>
            <w:tcW w:w="2136" w:type="dxa"/>
            <w:vAlign w:val="center"/>
          </w:tcPr>
          <w:p w:rsidR="00DE32DC" w:rsidRPr="00C34322" w:rsidRDefault="00DE32DC" w:rsidP="002623F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34322">
              <w:rPr>
                <w:rFonts w:cs="宋体" w:hint="eastAsia"/>
                <w:sz w:val="24"/>
                <w:szCs w:val="24"/>
              </w:rPr>
              <w:t>微生物学</w:t>
            </w:r>
          </w:p>
        </w:tc>
      </w:tr>
      <w:tr w:rsidR="00DE32DC">
        <w:trPr>
          <w:trHeight w:hRule="exact" w:val="694"/>
          <w:jc w:val="center"/>
        </w:trPr>
        <w:tc>
          <w:tcPr>
            <w:tcW w:w="1240" w:type="dxa"/>
            <w:vMerge/>
            <w:tcMar>
              <w:left w:w="0" w:type="dxa"/>
              <w:right w:w="0" w:type="dxa"/>
            </w:tcMar>
            <w:vAlign w:val="center"/>
          </w:tcPr>
          <w:p w:rsidR="00DE32DC" w:rsidRPr="00240ABB" w:rsidRDefault="00DE32DC" w:rsidP="002623FF">
            <w:pPr>
              <w:spacing w:line="4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dxa"/>
            <w:vMerge/>
            <w:tcMar>
              <w:left w:w="0" w:type="dxa"/>
              <w:right w:w="0" w:type="dxa"/>
            </w:tcMar>
            <w:vAlign w:val="center"/>
          </w:tcPr>
          <w:p w:rsidR="00DE32DC" w:rsidRPr="00240ABB" w:rsidRDefault="00DE32DC" w:rsidP="002623FF">
            <w:pPr>
              <w:spacing w:line="4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left w:w="0" w:type="dxa"/>
              <w:right w:w="0" w:type="dxa"/>
            </w:tcMar>
            <w:vAlign w:val="center"/>
          </w:tcPr>
          <w:p w:rsidR="00DE32DC" w:rsidRPr="00240ABB" w:rsidRDefault="00DE32DC" w:rsidP="002623F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240ABB">
              <w:rPr>
                <w:rFonts w:cs="宋体" w:hint="eastAsia"/>
                <w:sz w:val="24"/>
                <w:szCs w:val="24"/>
              </w:rPr>
              <w:t>旅游与地理科学学院</w:t>
            </w:r>
          </w:p>
        </w:tc>
        <w:tc>
          <w:tcPr>
            <w:tcW w:w="1626" w:type="dxa"/>
            <w:vAlign w:val="center"/>
          </w:tcPr>
          <w:p w:rsidR="00DE32DC" w:rsidRPr="00C34322" w:rsidRDefault="00DE32DC" w:rsidP="002623F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34322">
              <w:rPr>
                <w:rFonts w:cs="宋体" w:hint="eastAsia"/>
                <w:sz w:val="24"/>
                <w:szCs w:val="24"/>
              </w:rPr>
              <w:t>地理科学</w:t>
            </w:r>
          </w:p>
        </w:tc>
        <w:tc>
          <w:tcPr>
            <w:tcW w:w="878" w:type="dxa"/>
            <w:vAlign w:val="center"/>
          </w:tcPr>
          <w:p w:rsidR="00DE32DC" w:rsidRPr="00C34322" w:rsidRDefault="00DE32DC" w:rsidP="002623FF">
            <w:pPr>
              <w:spacing w:line="440" w:lineRule="atLeast"/>
              <w:jc w:val="center"/>
              <w:rPr>
                <w:sz w:val="24"/>
                <w:szCs w:val="24"/>
              </w:rPr>
            </w:pPr>
            <w:r w:rsidRPr="00C34322">
              <w:rPr>
                <w:sz w:val="24"/>
                <w:szCs w:val="24"/>
              </w:rPr>
              <w:t>2016</w:t>
            </w:r>
          </w:p>
        </w:tc>
        <w:tc>
          <w:tcPr>
            <w:tcW w:w="2136" w:type="dxa"/>
            <w:vAlign w:val="center"/>
          </w:tcPr>
          <w:p w:rsidR="00DE32DC" w:rsidRPr="00C34322" w:rsidRDefault="00DE32DC" w:rsidP="002623F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34322">
              <w:rPr>
                <w:rFonts w:cs="宋体" w:hint="eastAsia"/>
                <w:sz w:val="24"/>
                <w:szCs w:val="24"/>
              </w:rPr>
              <w:t>人文地理学</w:t>
            </w:r>
          </w:p>
        </w:tc>
      </w:tr>
      <w:tr w:rsidR="00DE32DC">
        <w:trPr>
          <w:trHeight w:hRule="exact" w:val="737"/>
          <w:jc w:val="center"/>
        </w:trPr>
        <w:tc>
          <w:tcPr>
            <w:tcW w:w="1240" w:type="dxa"/>
            <w:vMerge/>
            <w:vAlign w:val="center"/>
          </w:tcPr>
          <w:p w:rsidR="00DE32DC" w:rsidRPr="002623FF" w:rsidRDefault="00DE32DC" w:rsidP="002623FF">
            <w:pPr>
              <w:spacing w:line="4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78" w:type="dxa"/>
            <w:vMerge/>
            <w:vAlign w:val="center"/>
          </w:tcPr>
          <w:p w:rsidR="00DE32DC" w:rsidRPr="002623FF" w:rsidRDefault="00DE32DC" w:rsidP="002623FF">
            <w:pPr>
              <w:spacing w:line="4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tcMar>
              <w:left w:w="0" w:type="dxa"/>
              <w:right w:w="0" w:type="dxa"/>
            </w:tcMar>
            <w:vAlign w:val="center"/>
          </w:tcPr>
          <w:p w:rsidR="00DE32DC" w:rsidRPr="00C34322" w:rsidRDefault="00DE32DC" w:rsidP="002623F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34322">
              <w:rPr>
                <w:rFonts w:cs="宋体" w:hint="eastAsia"/>
                <w:sz w:val="24"/>
                <w:szCs w:val="24"/>
              </w:rPr>
              <w:t>环境科学与工程学院</w:t>
            </w:r>
          </w:p>
        </w:tc>
        <w:tc>
          <w:tcPr>
            <w:tcW w:w="1626" w:type="dxa"/>
            <w:vAlign w:val="center"/>
          </w:tcPr>
          <w:p w:rsidR="00DE32DC" w:rsidRPr="00C34322" w:rsidRDefault="00DE32DC" w:rsidP="002623FF">
            <w:pPr>
              <w:spacing w:line="440" w:lineRule="atLeast"/>
              <w:jc w:val="center"/>
              <w:rPr>
                <w:sz w:val="24"/>
                <w:szCs w:val="24"/>
              </w:rPr>
            </w:pPr>
            <w:r w:rsidRPr="00C34322">
              <w:rPr>
                <w:rFonts w:cs="宋体" w:hint="eastAsia"/>
                <w:sz w:val="24"/>
                <w:szCs w:val="24"/>
              </w:rPr>
              <w:t>环境工程</w:t>
            </w:r>
          </w:p>
        </w:tc>
        <w:tc>
          <w:tcPr>
            <w:tcW w:w="878" w:type="dxa"/>
            <w:vAlign w:val="center"/>
          </w:tcPr>
          <w:p w:rsidR="00DE32DC" w:rsidRPr="00C34322" w:rsidRDefault="00DE32DC" w:rsidP="002623FF">
            <w:pPr>
              <w:spacing w:line="440" w:lineRule="atLeast"/>
              <w:jc w:val="center"/>
              <w:rPr>
                <w:sz w:val="24"/>
                <w:szCs w:val="24"/>
              </w:rPr>
            </w:pPr>
            <w:r w:rsidRPr="00C34322">
              <w:rPr>
                <w:sz w:val="24"/>
                <w:szCs w:val="24"/>
              </w:rPr>
              <w:t>2015</w:t>
            </w:r>
          </w:p>
        </w:tc>
        <w:tc>
          <w:tcPr>
            <w:tcW w:w="2136" w:type="dxa"/>
            <w:vAlign w:val="center"/>
          </w:tcPr>
          <w:p w:rsidR="00DE32DC" w:rsidRPr="00C34322" w:rsidRDefault="00DE32DC" w:rsidP="002623FF">
            <w:pPr>
              <w:spacing w:line="440" w:lineRule="atLeast"/>
              <w:jc w:val="center"/>
              <w:rPr>
                <w:sz w:val="24"/>
                <w:szCs w:val="24"/>
              </w:rPr>
            </w:pPr>
            <w:r w:rsidRPr="00C34322">
              <w:rPr>
                <w:rFonts w:cs="宋体" w:hint="eastAsia"/>
                <w:sz w:val="24"/>
                <w:szCs w:val="24"/>
              </w:rPr>
              <w:t>环境监测</w:t>
            </w:r>
          </w:p>
        </w:tc>
      </w:tr>
      <w:tr w:rsidR="00DE32DC">
        <w:trPr>
          <w:trHeight w:hRule="exact" w:val="737"/>
          <w:jc w:val="center"/>
        </w:trPr>
        <w:tc>
          <w:tcPr>
            <w:tcW w:w="1240" w:type="dxa"/>
            <w:vMerge/>
            <w:vAlign w:val="center"/>
          </w:tcPr>
          <w:p w:rsidR="00DE32DC" w:rsidRPr="002623FF" w:rsidRDefault="00DE32DC" w:rsidP="002623FF">
            <w:pPr>
              <w:spacing w:line="4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78" w:type="dxa"/>
            <w:vMerge/>
            <w:vAlign w:val="center"/>
          </w:tcPr>
          <w:p w:rsidR="00DE32DC" w:rsidRPr="002623FF" w:rsidRDefault="00DE32DC" w:rsidP="002623FF">
            <w:pPr>
              <w:spacing w:line="4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DE32DC" w:rsidRPr="00C56C23" w:rsidRDefault="00DE32DC" w:rsidP="002623FF">
            <w:pPr>
              <w:spacing w:line="440" w:lineRule="atLeast"/>
              <w:jc w:val="center"/>
              <w:rPr>
                <w:sz w:val="24"/>
                <w:szCs w:val="24"/>
              </w:rPr>
            </w:pPr>
            <w:r w:rsidRPr="00C56C23">
              <w:rPr>
                <w:rFonts w:cs="宋体" w:hint="eastAsia"/>
                <w:sz w:val="24"/>
                <w:szCs w:val="24"/>
              </w:rPr>
              <w:t>经法学院</w:t>
            </w:r>
          </w:p>
        </w:tc>
        <w:tc>
          <w:tcPr>
            <w:tcW w:w="1626" w:type="dxa"/>
            <w:tcMar>
              <w:left w:w="0" w:type="dxa"/>
              <w:right w:w="0" w:type="dxa"/>
            </w:tcMar>
            <w:vAlign w:val="center"/>
          </w:tcPr>
          <w:p w:rsidR="00DE32DC" w:rsidRPr="00C56C23" w:rsidRDefault="00DE32DC" w:rsidP="002623F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56C23">
              <w:rPr>
                <w:rFonts w:cs="宋体" w:hint="eastAsia"/>
                <w:sz w:val="24"/>
                <w:szCs w:val="24"/>
              </w:rPr>
              <w:t>社会工作</w:t>
            </w:r>
          </w:p>
        </w:tc>
        <w:tc>
          <w:tcPr>
            <w:tcW w:w="878" w:type="dxa"/>
            <w:vAlign w:val="center"/>
          </w:tcPr>
          <w:p w:rsidR="00DE32DC" w:rsidRPr="00C56C23" w:rsidRDefault="00DE32DC" w:rsidP="002623FF">
            <w:pPr>
              <w:spacing w:line="440" w:lineRule="atLeast"/>
              <w:jc w:val="center"/>
              <w:rPr>
                <w:sz w:val="24"/>
                <w:szCs w:val="24"/>
              </w:rPr>
            </w:pPr>
            <w:r w:rsidRPr="00C56C23">
              <w:rPr>
                <w:sz w:val="24"/>
                <w:szCs w:val="24"/>
              </w:rPr>
              <w:t>2016</w:t>
            </w:r>
          </w:p>
        </w:tc>
        <w:tc>
          <w:tcPr>
            <w:tcW w:w="2136" w:type="dxa"/>
            <w:vAlign w:val="center"/>
          </w:tcPr>
          <w:p w:rsidR="00DE32DC" w:rsidRPr="00C56C23" w:rsidRDefault="00DE32DC" w:rsidP="002623FF">
            <w:pPr>
              <w:spacing w:line="440" w:lineRule="atLeast"/>
              <w:jc w:val="center"/>
              <w:rPr>
                <w:sz w:val="24"/>
                <w:szCs w:val="24"/>
              </w:rPr>
            </w:pPr>
            <w:r w:rsidRPr="00C56C23">
              <w:rPr>
                <w:rFonts w:cs="宋体" w:hint="eastAsia"/>
                <w:sz w:val="24"/>
                <w:szCs w:val="24"/>
              </w:rPr>
              <w:t>社会福利思想</w:t>
            </w:r>
          </w:p>
        </w:tc>
      </w:tr>
    </w:tbl>
    <w:p w:rsidR="00DE32DC" w:rsidRDefault="00DE32DC"/>
    <w:sectPr w:rsidR="00DE32DC" w:rsidSect="005B2E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48B9"/>
    <w:rsid w:val="00055C14"/>
    <w:rsid w:val="00140EA9"/>
    <w:rsid w:val="001517EB"/>
    <w:rsid w:val="00172802"/>
    <w:rsid w:val="001B3DE0"/>
    <w:rsid w:val="002265D7"/>
    <w:rsid w:val="002409E4"/>
    <w:rsid w:val="00240ABB"/>
    <w:rsid w:val="002623FF"/>
    <w:rsid w:val="00277D9E"/>
    <w:rsid w:val="00277FA3"/>
    <w:rsid w:val="002848B9"/>
    <w:rsid w:val="00296550"/>
    <w:rsid w:val="003775E5"/>
    <w:rsid w:val="00382D76"/>
    <w:rsid w:val="00425D0A"/>
    <w:rsid w:val="00425E9B"/>
    <w:rsid w:val="00450CA9"/>
    <w:rsid w:val="004634D9"/>
    <w:rsid w:val="004B4FC0"/>
    <w:rsid w:val="00565402"/>
    <w:rsid w:val="005B2E0F"/>
    <w:rsid w:val="00604982"/>
    <w:rsid w:val="007772D1"/>
    <w:rsid w:val="007F46F1"/>
    <w:rsid w:val="008146D0"/>
    <w:rsid w:val="00833F4C"/>
    <w:rsid w:val="00860AB6"/>
    <w:rsid w:val="008D2774"/>
    <w:rsid w:val="009C25D8"/>
    <w:rsid w:val="00A54F50"/>
    <w:rsid w:val="00A70F35"/>
    <w:rsid w:val="00B06AAD"/>
    <w:rsid w:val="00B537F1"/>
    <w:rsid w:val="00B73091"/>
    <w:rsid w:val="00B9762A"/>
    <w:rsid w:val="00BA45F9"/>
    <w:rsid w:val="00C34322"/>
    <w:rsid w:val="00C35908"/>
    <w:rsid w:val="00C56C23"/>
    <w:rsid w:val="00CE2258"/>
    <w:rsid w:val="00DE32DC"/>
    <w:rsid w:val="00DF192C"/>
    <w:rsid w:val="00E4389A"/>
    <w:rsid w:val="00E4681E"/>
    <w:rsid w:val="00E641BD"/>
    <w:rsid w:val="00EA639D"/>
    <w:rsid w:val="00F5342A"/>
    <w:rsid w:val="00F54954"/>
    <w:rsid w:val="00F56860"/>
    <w:rsid w:val="00FB308C"/>
    <w:rsid w:val="1E56560F"/>
    <w:rsid w:val="73C73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E0F"/>
    <w:pPr>
      <w:widowControl w:val="0"/>
      <w:snapToGrid w:val="0"/>
      <w:jc w:val="both"/>
    </w:pPr>
    <w:rPr>
      <w:rFonts w:ascii="Times New Roman" w:hAnsi="Times New Roman"/>
      <w:kern w:val="0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B2E0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2E0F"/>
    <w:rPr>
      <w:rFonts w:ascii="Times New Roman" w:eastAsia="宋体" w:hAnsi="Times New Roman" w:cs="Times New Roman"/>
      <w:kern w:val="0"/>
      <w:sz w:val="18"/>
      <w:szCs w:val="18"/>
    </w:rPr>
  </w:style>
  <w:style w:type="paragraph" w:styleId="Footer">
    <w:name w:val="footer"/>
    <w:basedOn w:val="Normal"/>
    <w:link w:val="FooterChar"/>
    <w:uiPriority w:val="99"/>
    <w:rsid w:val="005B2E0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B2E0F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5B2E0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B2E0F"/>
    <w:rPr>
      <w:sz w:val="18"/>
      <w:szCs w:val="18"/>
    </w:rPr>
  </w:style>
  <w:style w:type="table" w:styleId="TableGrid">
    <w:name w:val="Table Grid"/>
    <w:basedOn w:val="TableNormal"/>
    <w:uiPriority w:val="99"/>
    <w:rsid w:val="005B2E0F"/>
    <w:pPr>
      <w:widowControl w:val="0"/>
      <w:snapToGrid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</TotalTime>
  <Pages>1</Pages>
  <Words>31</Words>
  <Characters>177</Characters>
  <Application>Microsoft Office Outlook</Application>
  <DocSecurity>0</DocSecurity>
  <Lines>0</Lines>
  <Paragraphs>0</Paragraphs>
  <ScaleCrop>false</ScaleCrop>
  <Company>shendu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20</cp:revision>
  <cp:lastPrinted>2016-11-15T08:03:00Z</cp:lastPrinted>
  <dcterms:created xsi:type="dcterms:W3CDTF">2016-11-15T03:24:00Z</dcterms:created>
  <dcterms:modified xsi:type="dcterms:W3CDTF">2017-11-21T00:46:00Z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