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研究生院职责范围</w:t>
      </w:r>
    </w:p>
    <w:p w:rsidR="00123F6A" w:rsidRDefault="00123F6A" w:rsidP="001F0DBE">
      <w:pPr>
        <w:adjustRightInd w:val="0"/>
        <w:snapToGrid w:val="0"/>
        <w:spacing w:line="560" w:lineRule="exact"/>
        <w:ind w:firstLineChars="200" w:firstLine="640"/>
        <w:rPr>
          <w:rFonts w:ascii="宋体"/>
          <w:sz w:val="32"/>
          <w:szCs w:val="32"/>
        </w:rPr>
      </w:pPr>
    </w:p>
    <w:p w:rsidR="00123F6A" w:rsidRDefault="00123F6A" w:rsidP="001F0DBE">
      <w:pPr>
        <w:adjustRightInd w:val="0"/>
        <w:snapToGrid w:val="0"/>
        <w:spacing w:line="560" w:lineRule="exact"/>
        <w:ind w:firstLineChars="200" w:firstLine="640"/>
        <w:rPr>
          <w:rFonts w:ascii="宋体"/>
          <w:sz w:val="32"/>
          <w:szCs w:val="32"/>
        </w:rPr>
      </w:pPr>
      <w:r>
        <w:rPr>
          <w:rFonts w:ascii="宋体" w:hAnsi="宋体" w:hint="eastAsia"/>
          <w:sz w:val="32"/>
          <w:szCs w:val="32"/>
        </w:rPr>
        <w:t>研究生院是具体负责学校博士</w:t>
      </w:r>
      <w:r w:rsidR="00FC05E9">
        <w:rPr>
          <w:rFonts w:ascii="宋体" w:hAnsi="宋体" w:hint="eastAsia"/>
          <w:sz w:val="32"/>
          <w:szCs w:val="32"/>
        </w:rPr>
        <w:t>和</w:t>
      </w:r>
      <w:r>
        <w:rPr>
          <w:rFonts w:ascii="宋体" w:hAnsi="宋体" w:hint="eastAsia"/>
          <w:sz w:val="32"/>
          <w:szCs w:val="32"/>
        </w:rPr>
        <w:t>硕士学位点建设、研究生教育和学科建设等工作的职能部门</w:t>
      </w:r>
      <w:r>
        <w:rPr>
          <w:rFonts w:ascii="宋体" w:hAnsi="宋体"/>
          <w:sz w:val="32"/>
          <w:szCs w:val="32"/>
        </w:rPr>
        <w:t>.</w:t>
      </w:r>
      <w:r>
        <w:rPr>
          <w:rFonts w:ascii="宋体" w:hAnsi="宋体" w:hint="eastAsia"/>
          <w:sz w:val="32"/>
          <w:szCs w:val="32"/>
        </w:rPr>
        <w:t>其职责范围是：</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根据国家和吉林省相关政策，结合学校实际情况，研究、起草、制定学校学位与研究生教育发展的中长期规划和年度工作计划。</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组织、统筹、协调全校学科建设与学位点建设等相关工作。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制定和组织实施学校学位与研究生教育的各项规章制度，以及研究生教育的日常管理工作。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制定学校研究生招生计划，开展研究生招生录取工作。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组织研究生指导教师遴选和导师队伍建设工作。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博士、硕士研究生学位论文、学位申请、学位授予标准制定及质量监控工作。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7.</w:t>
      </w:r>
      <w:r>
        <w:rPr>
          <w:rFonts w:cs="Times New Roman" w:hint="eastAsia"/>
          <w:kern w:val="2"/>
          <w:sz w:val="32"/>
          <w:szCs w:val="32"/>
        </w:rPr>
        <w:t>在校研究生</w:t>
      </w:r>
      <w:r w:rsidR="00BD23F5">
        <w:rPr>
          <w:rFonts w:cs="Times New Roman" w:hint="eastAsia"/>
          <w:kern w:val="2"/>
          <w:sz w:val="32"/>
          <w:szCs w:val="32"/>
        </w:rPr>
        <w:t>的</w:t>
      </w:r>
      <w:r>
        <w:rPr>
          <w:rFonts w:cs="Times New Roman" w:hint="eastAsia"/>
          <w:kern w:val="2"/>
          <w:sz w:val="32"/>
          <w:szCs w:val="32"/>
        </w:rPr>
        <w:t>学籍管理</w:t>
      </w:r>
      <w:r w:rsidR="00BD23F5">
        <w:rPr>
          <w:rFonts w:cs="Times New Roman" w:hint="eastAsia"/>
          <w:kern w:val="2"/>
          <w:sz w:val="32"/>
          <w:szCs w:val="32"/>
        </w:rPr>
        <w:t>工作</w:t>
      </w:r>
      <w:r>
        <w:rPr>
          <w:rFonts w:cs="Times New Roman" w:hint="eastAsia"/>
          <w:kern w:val="2"/>
          <w:sz w:val="32"/>
          <w:szCs w:val="32"/>
        </w:rPr>
        <w:t>，研究生党团工作，学生管理工作，思想政治教育工作，以及全校研究生奖学金、助学金评审工作。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研究生</w:t>
      </w:r>
      <w:r w:rsidR="00344697">
        <w:rPr>
          <w:rFonts w:cs="Times New Roman" w:hint="eastAsia"/>
          <w:kern w:val="2"/>
          <w:sz w:val="32"/>
          <w:szCs w:val="32"/>
        </w:rPr>
        <w:t>毕业</w:t>
      </w:r>
      <w:r w:rsidR="00344697">
        <w:rPr>
          <w:rFonts w:cs="Times New Roman" w:hint="eastAsia"/>
          <w:kern w:val="2"/>
          <w:sz w:val="32"/>
          <w:szCs w:val="32"/>
        </w:rPr>
        <w:t>相关</w:t>
      </w:r>
      <w:r>
        <w:rPr>
          <w:rFonts w:cs="Times New Roman" w:hint="eastAsia"/>
          <w:kern w:val="2"/>
          <w:sz w:val="32"/>
          <w:szCs w:val="32"/>
        </w:rPr>
        <w:t>的就业指导和派遣工作。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9.</w:t>
      </w:r>
      <w:r>
        <w:rPr>
          <w:rFonts w:cs="Times New Roman" w:hint="eastAsia"/>
          <w:kern w:val="2"/>
          <w:sz w:val="32"/>
          <w:szCs w:val="32"/>
        </w:rPr>
        <w:t>上级部门和学校交办的其他工作。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p>
    <w:p w:rsidR="00123F6A" w:rsidRPr="0059521F" w:rsidRDefault="00123F6A">
      <w:pPr>
        <w:adjustRightInd w:val="0"/>
        <w:snapToGrid w:val="0"/>
        <w:spacing w:line="560" w:lineRule="exact"/>
        <w:jc w:val="center"/>
        <w:rPr>
          <w:rFonts w:ascii="黑体" w:eastAsia="黑体" w:hAnsi="黑体"/>
          <w:sz w:val="32"/>
          <w:szCs w:val="32"/>
        </w:rPr>
      </w:pPr>
      <w:r w:rsidRPr="0059521F">
        <w:rPr>
          <w:rFonts w:ascii="黑体" w:eastAsia="黑体" w:hAnsi="黑体" w:hint="eastAsia"/>
          <w:sz w:val="32"/>
          <w:szCs w:val="32"/>
        </w:rPr>
        <w:t>院长岗位职责</w:t>
      </w:r>
    </w:p>
    <w:p w:rsidR="00123F6A" w:rsidRPr="0059521F" w:rsidRDefault="00123F6A" w:rsidP="00591826">
      <w:pPr>
        <w:pStyle w:val="a7"/>
        <w:adjustRightInd w:val="0"/>
        <w:snapToGrid w:val="0"/>
        <w:spacing w:before="0" w:beforeAutospacing="0" w:after="0" w:afterAutospacing="0" w:line="560" w:lineRule="exact"/>
        <w:ind w:firstLine="645"/>
        <w:jc w:val="both"/>
        <w:rPr>
          <w:rFonts w:cs="Times New Roman"/>
          <w:kern w:val="2"/>
          <w:sz w:val="32"/>
          <w:szCs w:val="32"/>
        </w:rPr>
      </w:pPr>
      <w:r w:rsidRPr="0059521F">
        <w:rPr>
          <w:rFonts w:cs="Times New Roman"/>
          <w:kern w:val="2"/>
          <w:sz w:val="32"/>
          <w:szCs w:val="32"/>
        </w:rPr>
        <w:t>1.</w:t>
      </w:r>
      <w:r w:rsidRPr="0059521F">
        <w:rPr>
          <w:rFonts w:cs="Times New Roman" w:hint="eastAsia"/>
          <w:kern w:val="2"/>
          <w:sz w:val="32"/>
          <w:szCs w:val="32"/>
        </w:rPr>
        <w:t>主持研究生院全面工作。</w:t>
      </w:r>
    </w:p>
    <w:p w:rsidR="00123F6A" w:rsidRPr="0059521F" w:rsidRDefault="00123F6A" w:rsidP="00591826">
      <w:pPr>
        <w:pStyle w:val="a7"/>
        <w:adjustRightInd w:val="0"/>
        <w:snapToGrid w:val="0"/>
        <w:spacing w:before="0" w:beforeAutospacing="0" w:after="0" w:afterAutospacing="0" w:line="560" w:lineRule="exact"/>
        <w:ind w:firstLine="645"/>
        <w:jc w:val="both"/>
        <w:rPr>
          <w:rFonts w:cs="Times New Roman"/>
          <w:kern w:val="2"/>
          <w:sz w:val="32"/>
          <w:szCs w:val="32"/>
        </w:rPr>
      </w:pPr>
      <w:r w:rsidRPr="0059521F">
        <w:rPr>
          <w:rFonts w:cs="Times New Roman"/>
          <w:kern w:val="2"/>
          <w:sz w:val="32"/>
          <w:szCs w:val="32"/>
        </w:rPr>
        <w:lastRenderedPageBreak/>
        <w:t>2.</w:t>
      </w:r>
      <w:r w:rsidRPr="0059521F">
        <w:rPr>
          <w:rFonts w:cs="Times New Roman" w:hint="eastAsia"/>
          <w:kern w:val="2"/>
          <w:sz w:val="32"/>
          <w:szCs w:val="32"/>
        </w:rPr>
        <w:t>组织学校学位与研究教育发展规划和学科建设规划制定工作。</w:t>
      </w:r>
    </w:p>
    <w:p w:rsidR="00123F6A" w:rsidRPr="0059521F" w:rsidRDefault="00123F6A" w:rsidP="00591826">
      <w:pPr>
        <w:pStyle w:val="a7"/>
        <w:adjustRightInd w:val="0"/>
        <w:snapToGrid w:val="0"/>
        <w:spacing w:before="0" w:beforeAutospacing="0" w:after="0" w:afterAutospacing="0" w:line="560" w:lineRule="exact"/>
        <w:ind w:firstLine="645"/>
        <w:jc w:val="both"/>
        <w:rPr>
          <w:rFonts w:cs="Times New Roman"/>
          <w:kern w:val="2"/>
          <w:sz w:val="32"/>
          <w:szCs w:val="32"/>
        </w:rPr>
      </w:pPr>
      <w:r w:rsidRPr="0059521F">
        <w:rPr>
          <w:rFonts w:cs="Times New Roman"/>
          <w:kern w:val="2"/>
          <w:sz w:val="32"/>
          <w:szCs w:val="32"/>
        </w:rPr>
        <w:t>3.</w:t>
      </w:r>
      <w:r w:rsidRPr="0059521F">
        <w:rPr>
          <w:rFonts w:cs="Times New Roman" w:hint="eastAsia"/>
          <w:kern w:val="2"/>
          <w:sz w:val="32"/>
          <w:szCs w:val="32"/>
        </w:rPr>
        <w:t>解决学位与研究</w:t>
      </w:r>
      <w:r w:rsidR="00C365E5">
        <w:rPr>
          <w:rFonts w:cs="Times New Roman" w:hint="eastAsia"/>
          <w:kern w:val="2"/>
          <w:sz w:val="32"/>
          <w:szCs w:val="32"/>
        </w:rPr>
        <w:t>生</w:t>
      </w:r>
      <w:r w:rsidRPr="0059521F">
        <w:rPr>
          <w:rFonts w:cs="Times New Roman" w:hint="eastAsia"/>
          <w:kern w:val="2"/>
          <w:sz w:val="32"/>
          <w:szCs w:val="32"/>
        </w:rPr>
        <w:t>教育、学科建设工作中重大问题。</w:t>
      </w:r>
    </w:p>
    <w:p w:rsidR="00123F6A" w:rsidRPr="0059521F" w:rsidRDefault="00123F6A" w:rsidP="00591826">
      <w:pPr>
        <w:pStyle w:val="a7"/>
        <w:adjustRightInd w:val="0"/>
        <w:snapToGrid w:val="0"/>
        <w:spacing w:before="0" w:beforeAutospacing="0" w:after="0" w:afterAutospacing="0" w:line="560" w:lineRule="exact"/>
        <w:ind w:firstLine="645"/>
        <w:jc w:val="both"/>
        <w:rPr>
          <w:rFonts w:cs="Times New Roman"/>
          <w:kern w:val="2"/>
          <w:sz w:val="32"/>
          <w:szCs w:val="32"/>
        </w:rPr>
      </w:pPr>
      <w:r w:rsidRPr="0059521F">
        <w:rPr>
          <w:rFonts w:cs="Times New Roman"/>
          <w:kern w:val="2"/>
          <w:sz w:val="32"/>
          <w:szCs w:val="32"/>
        </w:rPr>
        <w:t>4.</w:t>
      </w:r>
      <w:r w:rsidRPr="0059521F">
        <w:rPr>
          <w:rFonts w:cs="Times New Roman" w:hint="eastAsia"/>
          <w:kern w:val="2"/>
          <w:sz w:val="32"/>
          <w:szCs w:val="32"/>
        </w:rPr>
        <w:t>协调研究</w:t>
      </w:r>
      <w:r w:rsidR="00C365E5">
        <w:rPr>
          <w:rFonts w:cs="Times New Roman" w:hint="eastAsia"/>
          <w:kern w:val="2"/>
          <w:sz w:val="32"/>
          <w:szCs w:val="32"/>
        </w:rPr>
        <w:t>生</w:t>
      </w:r>
      <w:r w:rsidRPr="0059521F">
        <w:rPr>
          <w:rFonts w:cs="Times New Roman" w:hint="eastAsia"/>
          <w:kern w:val="2"/>
          <w:sz w:val="32"/>
          <w:szCs w:val="32"/>
        </w:rPr>
        <w:t>院与校内各部门的工作，协调研究生院对外的各种联系和沟通。</w:t>
      </w:r>
    </w:p>
    <w:p w:rsidR="00123F6A" w:rsidRPr="0059521F" w:rsidRDefault="00123F6A" w:rsidP="00591826">
      <w:pPr>
        <w:pStyle w:val="a7"/>
        <w:adjustRightInd w:val="0"/>
        <w:snapToGrid w:val="0"/>
        <w:spacing w:before="0" w:beforeAutospacing="0" w:after="0" w:afterAutospacing="0" w:line="560" w:lineRule="exact"/>
        <w:ind w:firstLine="645"/>
        <w:jc w:val="both"/>
        <w:rPr>
          <w:rFonts w:cs="Times New Roman"/>
          <w:kern w:val="2"/>
          <w:sz w:val="32"/>
          <w:szCs w:val="32"/>
        </w:rPr>
      </w:pPr>
      <w:r w:rsidRPr="0059521F">
        <w:rPr>
          <w:rFonts w:cs="Times New Roman"/>
          <w:kern w:val="2"/>
          <w:sz w:val="32"/>
          <w:szCs w:val="32"/>
        </w:rPr>
        <w:t>5.</w:t>
      </w:r>
      <w:r w:rsidRPr="0059521F">
        <w:rPr>
          <w:rFonts w:cs="Times New Roman" w:hint="eastAsia"/>
          <w:kern w:val="2"/>
          <w:sz w:val="32"/>
          <w:szCs w:val="32"/>
        </w:rPr>
        <w:t>完成校长和上级主管部门交办的其他工作。</w:t>
      </w:r>
    </w:p>
    <w:p w:rsidR="00123F6A" w:rsidRPr="0059521F" w:rsidRDefault="00123F6A">
      <w:pPr>
        <w:pStyle w:val="a7"/>
        <w:adjustRightInd w:val="0"/>
        <w:snapToGrid w:val="0"/>
        <w:spacing w:before="0" w:beforeAutospacing="0" w:after="0" w:afterAutospacing="0" w:line="560" w:lineRule="exact"/>
        <w:ind w:firstLine="645"/>
        <w:rPr>
          <w:rFonts w:cs="Times New Roman"/>
          <w:kern w:val="2"/>
          <w:sz w:val="32"/>
          <w:szCs w:val="32"/>
        </w:rPr>
      </w:pPr>
    </w:p>
    <w:p w:rsidR="00123F6A" w:rsidRPr="0059521F" w:rsidRDefault="00123F6A">
      <w:pPr>
        <w:adjustRightInd w:val="0"/>
        <w:snapToGrid w:val="0"/>
        <w:spacing w:line="560" w:lineRule="exact"/>
        <w:jc w:val="center"/>
        <w:rPr>
          <w:rFonts w:ascii="黑体" w:eastAsia="黑体" w:hAnsi="黑体"/>
          <w:sz w:val="32"/>
          <w:szCs w:val="32"/>
        </w:rPr>
      </w:pPr>
      <w:r w:rsidRPr="0059521F">
        <w:rPr>
          <w:rFonts w:ascii="黑体" w:eastAsia="黑体" w:hAnsi="黑体" w:hint="eastAsia"/>
          <w:sz w:val="32"/>
          <w:szCs w:val="32"/>
        </w:rPr>
        <w:t>党总支书记岗位职责</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1.</w:t>
      </w:r>
      <w:r w:rsidRPr="0059521F">
        <w:rPr>
          <w:rFonts w:ascii="宋体" w:hAnsi="宋体" w:hint="eastAsia"/>
          <w:sz w:val="32"/>
          <w:szCs w:val="32"/>
        </w:rPr>
        <w:t>主持研究生院党总支全面工作。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2.</w:t>
      </w:r>
      <w:r w:rsidRPr="0059521F">
        <w:rPr>
          <w:rFonts w:ascii="宋体" w:hAnsi="宋体" w:hint="eastAsia"/>
          <w:sz w:val="32"/>
          <w:szCs w:val="32"/>
        </w:rPr>
        <w:t>负责研究生院师生思想政治教育和党员干部教育管理工作。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3.</w:t>
      </w:r>
      <w:r w:rsidRPr="0059521F">
        <w:rPr>
          <w:rFonts w:ascii="宋体" w:hAnsi="宋体" w:hint="eastAsia"/>
          <w:sz w:val="32"/>
          <w:szCs w:val="32"/>
        </w:rPr>
        <w:t>负责与学校党委及相关部门的沟通与协调工作。</w:t>
      </w:r>
    </w:p>
    <w:p w:rsidR="00123F6A" w:rsidRPr="0059521F" w:rsidRDefault="00123F6A" w:rsidP="001F0DBE">
      <w:pPr>
        <w:adjustRightInd w:val="0"/>
        <w:snapToGrid w:val="0"/>
        <w:spacing w:line="560" w:lineRule="exact"/>
        <w:ind w:firstLineChars="200" w:firstLine="640"/>
        <w:rPr>
          <w:sz w:val="32"/>
          <w:szCs w:val="32"/>
        </w:rPr>
      </w:pPr>
    </w:p>
    <w:p w:rsidR="00123F6A" w:rsidRPr="0059521F" w:rsidRDefault="00123F6A">
      <w:pPr>
        <w:adjustRightInd w:val="0"/>
        <w:snapToGrid w:val="0"/>
        <w:spacing w:line="560" w:lineRule="exact"/>
        <w:jc w:val="center"/>
        <w:rPr>
          <w:rFonts w:ascii="黑体" w:eastAsia="黑体" w:hAnsi="黑体" w:cs="黑体"/>
          <w:bCs/>
          <w:sz w:val="32"/>
          <w:szCs w:val="32"/>
        </w:rPr>
      </w:pPr>
      <w:r w:rsidRPr="0059521F">
        <w:rPr>
          <w:rFonts w:ascii="黑体" w:eastAsia="黑体" w:hAnsi="黑体" w:cs="黑体" w:hint="eastAsia"/>
          <w:bCs/>
          <w:sz w:val="32"/>
          <w:szCs w:val="32"/>
        </w:rPr>
        <w:t>党总支副书记岗位职责</w:t>
      </w:r>
    </w:p>
    <w:p w:rsidR="00123F6A" w:rsidRPr="0059521F" w:rsidRDefault="00123F6A" w:rsidP="001F0DBE">
      <w:pPr>
        <w:pStyle w:val="a7"/>
        <w:adjustRightInd w:val="0"/>
        <w:snapToGrid w:val="0"/>
        <w:spacing w:before="0" w:beforeAutospacing="0" w:after="0" w:afterAutospacing="0" w:line="560" w:lineRule="exact"/>
        <w:ind w:firstLineChars="200" w:firstLine="640"/>
        <w:jc w:val="both"/>
        <w:rPr>
          <w:bCs/>
          <w:sz w:val="32"/>
          <w:szCs w:val="32"/>
        </w:rPr>
      </w:pPr>
      <w:r w:rsidRPr="0059521F">
        <w:rPr>
          <w:bCs/>
          <w:sz w:val="32"/>
          <w:szCs w:val="32"/>
        </w:rPr>
        <w:t>1.</w:t>
      </w:r>
      <w:r w:rsidRPr="0059521F">
        <w:rPr>
          <w:rFonts w:hint="eastAsia"/>
          <w:bCs/>
          <w:sz w:val="32"/>
          <w:szCs w:val="32"/>
        </w:rPr>
        <w:t>分管研究生思想政治教育和日常管理全面工作。</w:t>
      </w:r>
    </w:p>
    <w:p w:rsidR="00123F6A" w:rsidRPr="0059521F" w:rsidRDefault="00123F6A" w:rsidP="001F0DBE">
      <w:pPr>
        <w:pStyle w:val="a7"/>
        <w:adjustRightInd w:val="0"/>
        <w:snapToGrid w:val="0"/>
        <w:spacing w:before="0" w:beforeAutospacing="0" w:after="0" w:afterAutospacing="0" w:line="560" w:lineRule="exact"/>
        <w:ind w:firstLineChars="200" w:firstLine="640"/>
        <w:jc w:val="both"/>
        <w:rPr>
          <w:sz w:val="32"/>
          <w:szCs w:val="32"/>
        </w:rPr>
      </w:pPr>
      <w:r w:rsidRPr="0059521F">
        <w:rPr>
          <w:sz w:val="32"/>
          <w:szCs w:val="32"/>
        </w:rPr>
        <w:t>2.</w:t>
      </w:r>
      <w:r w:rsidRPr="0059521F">
        <w:rPr>
          <w:rFonts w:hint="eastAsia"/>
          <w:sz w:val="32"/>
          <w:szCs w:val="32"/>
        </w:rPr>
        <w:t>负责与上级和学校相关部门的沟通与协调。</w:t>
      </w:r>
    </w:p>
    <w:p w:rsidR="00123F6A" w:rsidRPr="0059521F" w:rsidRDefault="00123F6A" w:rsidP="001F0DBE">
      <w:pPr>
        <w:pStyle w:val="a7"/>
        <w:adjustRightInd w:val="0"/>
        <w:snapToGrid w:val="0"/>
        <w:spacing w:before="0" w:beforeAutospacing="0" w:after="0" w:afterAutospacing="0" w:line="560" w:lineRule="exact"/>
        <w:ind w:firstLineChars="200" w:firstLine="640"/>
        <w:jc w:val="both"/>
        <w:rPr>
          <w:bCs/>
          <w:sz w:val="32"/>
          <w:szCs w:val="32"/>
        </w:rPr>
      </w:pPr>
      <w:r w:rsidRPr="0059521F">
        <w:rPr>
          <w:sz w:val="32"/>
          <w:szCs w:val="32"/>
        </w:rPr>
        <w:t>3.</w:t>
      </w:r>
      <w:r w:rsidRPr="0059521F">
        <w:rPr>
          <w:rFonts w:hint="eastAsia"/>
          <w:sz w:val="32"/>
          <w:szCs w:val="32"/>
        </w:rPr>
        <w:t>负责研究生管理工作的理论提升与实践创新。</w:t>
      </w:r>
    </w:p>
    <w:p w:rsidR="00123F6A" w:rsidRPr="0059521F" w:rsidRDefault="00123F6A" w:rsidP="001F0DBE">
      <w:pPr>
        <w:adjustRightInd w:val="0"/>
        <w:snapToGrid w:val="0"/>
        <w:spacing w:line="560" w:lineRule="exact"/>
        <w:ind w:firstLineChars="200" w:firstLine="640"/>
        <w:rPr>
          <w:rFonts w:ascii="宋体" w:cs="宋体"/>
          <w:sz w:val="32"/>
          <w:szCs w:val="32"/>
        </w:rPr>
      </w:pPr>
      <w:r w:rsidRPr="0059521F">
        <w:rPr>
          <w:rFonts w:ascii="宋体" w:hAnsi="宋体" w:cs="宋体"/>
          <w:sz w:val="32"/>
          <w:szCs w:val="32"/>
        </w:rPr>
        <w:t>4.</w:t>
      </w:r>
      <w:r w:rsidRPr="0059521F">
        <w:rPr>
          <w:rFonts w:ascii="宋体" w:hAnsi="宋体" w:cs="宋体" w:hint="eastAsia"/>
          <w:sz w:val="32"/>
          <w:szCs w:val="32"/>
        </w:rPr>
        <w:t>完成领导交办的其他工作。</w:t>
      </w:r>
    </w:p>
    <w:p w:rsidR="00123F6A" w:rsidRPr="0059521F" w:rsidRDefault="00123F6A" w:rsidP="001F0DBE">
      <w:pPr>
        <w:adjustRightInd w:val="0"/>
        <w:snapToGrid w:val="0"/>
        <w:spacing w:line="560" w:lineRule="exact"/>
        <w:ind w:firstLineChars="200" w:firstLine="640"/>
        <w:rPr>
          <w:rFonts w:ascii="宋体" w:cs="宋体"/>
          <w:sz w:val="32"/>
          <w:szCs w:val="32"/>
        </w:rPr>
      </w:pPr>
    </w:p>
    <w:p w:rsidR="00123F6A" w:rsidRPr="0059521F" w:rsidRDefault="00123F6A">
      <w:pPr>
        <w:adjustRightInd w:val="0"/>
        <w:snapToGrid w:val="0"/>
        <w:spacing w:line="560" w:lineRule="exact"/>
        <w:jc w:val="center"/>
        <w:rPr>
          <w:rFonts w:ascii="黑体" w:eastAsia="黑体" w:hAnsi="黑体"/>
          <w:sz w:val="32"/>
          <w:szCs w:val="32"/>
        </w:rPr>
      </w:pPr>
      <w:r w:rsidRPr="0059521F">
        <w:rPr>
          <w:rFonts w:ascii="黑体" w:eastAsia="黑体" w:hAnsi="黑体" w:hint="eastAsia"/>
          <w:sz w:val="32"/>
          <w:szCs w:val="32"/>
        </w:rPr>
        <w:t>常务副院长岗位职责</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1.</w:t>
      </w:r>
      <w:r w:rsidRPr="0059521F">
        <w:rPr>
          <w:rFonts w:ascii="宋体" w:hAnsi="宋体" w:hint="eastAsia"/>
          <w:sz w:val="32"/>
          <w:szCs w:val="32"/>
        </w:rPr>
        <w:t>协助院长主持研究生院日常行政工作。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2.</w:t>
      </w:r>
      <w:r w:rsidRPr="0059521F">
        <w:rPr>
          <w:rFonts w:ascii="宋体" w:hAnsi="宋体" w:hint="eastAsia"/>
          <w:sz w:val="32"/>
          <w:szCs w:val="32"/>
        </w:rPr>
        <w:t>根据学校发展规划，研究与组织起草学校学位与研究生教育和学科建设的发展规划。</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lastRenderedPageBreak/>
        <w:t>3.</w:t>
      </w:r>
      <w:r w:rsidRPr="0059521F">
        <w:rPr>
          <w:rFonts w:ascii="宋体" w:hAnsi="宋体" w:hint="eastAsia"/>
          <w:sz w:val="32"/>
          <w:szCs w:val="32"/>
        </w:rPr>
        <w:t>根据学校学科建设规划，研究与组织起草、修订学科建设规划相应的工作办法与实施方案。</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4.</w:t>
      </w:r>
      <w:r w:rsidRPr="0059521F">
        <w:rPr>
          <w:rFonts w:ascii="宋体" w:hAnsi="宋体" w:hint="eastAsia"/>
          <w:sz w:val="32"/>
          <w:szCs w:val="32"/>
        </w:rPr>
        <w:t>根据国家学位与研究生教育的政策、条例及规定，组织起草、修订学校学位与研究生教育工作的管理办法和实施细则。</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5.</w:t>
      </w:r>
      <w:r w:rsidRPr="0059521F">
        <w:rPr>
          <w:rFonts w:ascii="宋体" w:hAnsi="宋体" w:hint="eastAsia"/>
          <w:sz w:val="32"/>
          <w:szCs w:val="32"/>
        </w:rPr>
        <w:t>分管研究生招生办公室和研究生学位办公室。</w:t>
      </w:r>
    </w:p>
    <w:p w:rsidR="00123F6A"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6.</w:t>
      </w:r>
      <w:r w:rsidRPr="0059521F">
        <w:rPr>
          <w:rFonts w:ascii="宋体" w:hAnsi="宋体" w:hint="eastAsia"/>
          <w:sz w:val="32"/>
          <w:szCs w:val="32"/>
        </w:rPr>
        <w:t>完成领导交办的其他工作。</w:t>
      </w:r>
    </w:p>
    <w:p w:rsidR="00123F6A" w:rsidRPr="0059521F" w:rsidRDefault="00123F6A" w:rsidP="001F0DBE">
      <w:pPr>
        <w:adjustRightInd w:val="0"/>
        <w:snapToGrid w:val="0"/>
        <w:spacing w:line="560" w:lineRule="exact"/>
        <w:ind w:firstLineChars="200" w:firstLine="640"/>
        <w:rPr>
          <w:rFonts w:ascii="宋体"/>
          <w:sz w:val="32"/>
          <w:szCs w:val="32"/>
        </w:rPr>
      </w:pPr>
    </w:p>
    <w:p w:rsidR="00123F6A" w:rsidRDefault="00123F6A" w:rsidP="001F0DBE">
      <w:pPr>
        <w:adjustRightInd w:val="0"/>
        <w:snapToGrid w:val="0"/>
        <w:spacing w:line="560" w:lineRule="exact"/>
        <w:ind w:firstLineChars="200" w:firstLine="640"/>
        <w:jc w:val="center"/>
        <w:rPr>
          <w:rFonts w:ascii="黑体" w:eastAsia="黑体" w:hAnsi="黑体"/>
          <w:sz w:val="32"/>
          <w:szCs w:val="32"/>
        </w:rPr>
      </w:pPr>
      <w:r w:rsidRPr="0059521F">
        <w:rPr>
          <w:rFonts w:ascii="黑体" w:eastAsia="黑体" w:hAnsi="黑体" w:hint="eastAsia"/>
          <w:sz w:val="32"/>
          <w:szCs w:val="32"/>
        </w:rPr>
        <w:t>学科建设办公室</w:t>
      </w:r>
      <w:r>
        <w:rPr>
          <w:rFonts w:ascii="黑体" w:eastAsia="黑体" w:hAnsi="黑体" w:hint="eastAsia"/>
          <w:sz w:val="32"/>
          <w:szCs w:val="32"/>
        </w:rPr>
        <w:t>职责范围</w:t>
      </w:r>
    </w:p>
    <w:p w:rsidR="00123F6A" w:rsidRPr="0059521F" w:rsidRDefault="00123F6A" w:rsidP="001F0DBE">
      <w:pPr>
        <w:adjustRightInd w:val="0"/>
        <w:snapToGrid w:val="0"/>
        <w:spacing w:line="560" w:lineRule="exact"/>
        <w:ind w:firstLineChars="200" w:firstLine="640"/>
        <w:jc w:val="center"/>
        <w:rPr>
          <w:rFonts w:ascii="宋体"/>
          <w:sz w:val="32"/>
          <w:szCs w:val="32"/>
        </w:rPr>
      </w:pP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1.</w:t>
      </w:r>
      <w:r w:rsidRPr="0059521F">
        <w:rPr>
          <w:rFonts w:ascii="宋体" w:hAnsi="宋体" w:hint="eastAsia"/>
          <w:sz w:val="32"/>
          <w:szCs w:val="32"/>
        </w:rPr>
        <w:t>分管博士硕士学位点和学科建设工作。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2.</w:t>
      </w:r>
      <w:r w:rsidRPr="0059521F">
        <w:rPr>
          <w:rFonts w:ascii="宋体" w:hAnsi="宋体" w:hint="eastAsia"/>
          <w:sz w:val="32"/>
          <w:szCs w:val="32"/>
        </w:rPr>
        <w:t>根据学校学位点和学科建设规划，研究与起草、修订博士硕士学位点和学科建设规划及</w:t>
      </w:r>
      <w:r>
        <w:rPr>
          <w:rFonts w:ascii="宋体" w:hAnsi="宋体" w:hint="eastAsia"/>
          <w:sz w:val="32"/>
          <w:szCs w:val="32"/>
        </w:rPr>
        <w:t>组织</w:t>
      </w:r>
      <w:r w:rsidRPr="0059521F">
        <w:rPr>
          <w:rFonts w:ascii="宋体" w:hAnsi="宋体" w:hint="eastAsia"/>
          <w:sz w:val="32"/>
          <w:szCs w:val="32"/>
        </w:rPr>
        <w:t>实施。</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3.</w:t>
      </w:r>
      <w:r w:rsidRPr="0059521F">
        <w:rPr>
          <w:rFonts w:ascii="宋体" w:hAnsi="宋体" w:hint="eastAsia"/>
          <w:sz w:val="32"/>
          <w:szCs w:val="32"/>
        </w:rPr>
        <w:t>负责博士硕士学位点的申报、建设与评估工作。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4.</w:t>
      </w:r>
      <w:r w:rsidRPr="0059521F">
        <w:rPr>
          <w:rFonts w:ascii="宋体" w:hAnsi="宋体" w:hint="eastAsia"/>
          <w:sz w:val="32"/>
          <w:szCs w:val="32"/>
        </w:rPr>
        <w:t>负责重点学科的申报、建设与验收工作。</w:t>
      </w:r>
    </w:p>
    <w:p w:rsidR="00123F6A"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5.</w:t>
      </w:r>
      <w:r w:rsidRPr="0059521F">
        <w:rPr>
          <w:rFonts w:ascii="宋体" w:hAnsi="宋体" w:hint="eastAsia"/>
          <w:sz w:val="32"/>
          <w:szCs w:val="32"/>
        </w:rPr>
        <w:t>分管学科建设科。</w:t>
      </w:r>
    </w:p>
    <w:p w:rsidR="00123F6A" w:rsidRPr="0059521F" w:rsidRDefault="00123F6A" w:rsidP="001F0DBE">
      <w:pPr>
        <w:adjustRightInd w:val="0"/>
        <w:snapToGrid w:val="0"/>
        <w:spacing w:line="560" w:lineRule="exact"/>
        <w:ind w:firstLineChars="200" w:firstLine="640"/>
        <w:rPr>
          <w:rFonts w:ascii="宋体"/>
          <w:sz w:val="32"/>
          <w:szCs w:val="32"/>
        </w:rPr>
      </w:pPr>
    </w:p>
    <w:p w:rsidR="00123F6A" w:rsidRDefault="00123F6A" w:rsidP="001F0DBE">
      <w:pPr>
        <w:adjustRightInd w:val="0"/>
        <w:snapToGrid w:val="0"/>
        <w:spacing w:line="560" w:lineRule="exact"/>
        <w:ind w:firstLineChars="200" w:firstLine="640"/>
        <w:jc w:val="center"/>
        <w:rPr>
          <w:rFonts w:ascii="黑体" w:eastAsia="黑体" w:hAnsi="黑体"/>
          <w:sz w:val="32"/>
          <w:szCs w:val="32"/>
        </w:rPr>
      </w:pPr>
      <w:r w:rsidRPr="0059521F">
        <w:rPr>
          <w:rFonts w:ascii="黑体" w:eastAsia="黑体" w:hAnsi="黑体" w:hint="eastAsia"/>
          <w:sz w:val="32"/>
          <w:szCs w:val="32"/>
        </w:rPr>
        <w:t>学科建设办公室主任岗位职责</w:t>
      </w:r>
    </w:p>
    <w:p w:rsidR="00123F6A" w:rsidRPr="0059521F" w:rsidRDefault="00123F6A" w:rsidP="001F0DBE">
      <w:pPr>
        <w:adjustRightInd w:val="0"/>
        <w:snapToGrid w:val="0"/>
        <w:spacing w:line="560" w:lineRule="exact"/>
        <w:ind w:firstLineChars="200" w:firstLine="640"/>
        <w:jc w:val="center"/>
        <w:rPr>
          <w:rFonts w:ascii="黑体" w:eastAsia="黑体" w:hAnsi="黑体"/>
          <w:sz w:val="32"/>
          <w:szCs w:val="32"/>
        </w:rPr>
      </w:pP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1.</w:t>
      </w:r>
      <w:r w:rsidRPr="0059521F">
        <w:rPr>
          <w:rFonts w:ascii="宋体" w:hAnsi="宋体" w:hint="eastAsia"/>
          <w:sz w:val="32"/>
          <w:szCs w:val="32"/>
        </w:rPr>
        <w:t>分管博士硕士学位点和学科建设工作。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2.</w:t>
      </w:r>
      <w:r w:rsidRPr="0059521F">
        <w:rPr>
          <w:rFonts w:ascii="宋体" w:hAnsi="宋体" w:hint="eastAsia"/>
          <w:sz w:val="32"/>
          <w:szCs w:val="32"/>
        </w:rPr>
        <w:t>根据学校学位点和学科建设规划，研究与起草、修订博士硕士学位点和学科建设规划及</w:t>
      </w:r>
      <w:r>
        <w:rPr>
          <w:rFonts w:ascii="宋体" w:hAnsi="宋体" w:hint="eastAsia"/>
          <w:sz w:val="32"/>
          <w:szCs w:val="32"/>
        </w:rPr>
        <w:t>组织</w:t>
      </w:r>
      <w:r w:rsidRPr="0059521F">
        <w:rPr>
          <w:rFonts w:ascii="宋体" w:hAnsi="宋体" w:hint="eastAsia"/>
          <w:sz w:val="32"/>
          <w:szCs w:val="32"/>
        </w:rPr>
        <w:t>实施。</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3.</w:t>
      </w:r>
      <w:r w:rsidRPr="0059521F">
        <w:rPr>
          <w:rFonts w:ascii="宋体" w:hAnsi="宋体" w:hint="eastAsia"/>
          <w:sz w:val="32"/>
          <w:szCs w:val="32"/>
        </w:rPr>
        <w:t>负责博士硕士学位点的申报、建设与评估工作。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4.</w:t>
      </w:r>
      <w:r w:rsidRPr="0059521F">
        <w:rPr>
          <w:rFonts w:ascii="宋体" w:hAnsi="宋体" w:hint="eastAsia"/>
          <w:sz w:val="32"/>
          <w:szCs w:val="32"/>
        </w:rPr>
        <w:t>负责重点学科的申报、建设与验收工作。</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lastRenderedPageBreak/>
        <w:t>5.</w:t>
      </w:r>
      <w:r w:rsidRPr="0059521F">
        <w:rPr>
          <w:rFonts w:ascii="宋体" w:hAnsi="宋体" w:hint="eastAsia"/>
          <w:sz w:val="32"/>
          <w:szCs w:val="32"/>
        </w:rPr>
        <w:t>分管学科建设科。</w:t>
      </w:r>
    </w:p>
    <w:p w:rsidR="00123F6A" w:rsidRPr="0059521F" w:rsidRDefault="00123F6A" w:rsidP="001F0DBE">
      <w:pPr>
        <w:adjustRightInd w:val="0"/>
        <w:snapToGrid w:val="0"/>
        <w:spacing w:line="560" w:lineRule="exact"/>
        <w:ind w:firstLineChars="200" w:firstLine="640"/>
        <w:rPr>
          <w:rFonts w:ascii="宋体"/>
          <w:sz w:val="32"/>
          <w:szCs w:val="32"/>
        </w:rPr>
      </w:pPr>
      <w:r w:rsidRPr="0059521F">
        <w:rPr>
          <w:rFonts w:ascii="宋体" w:hAnsi="宋体"/>
          <w:sz w:val="32"/>
          <w:szCs w:val="32"/>
        </w:rPr>
        <w:t>6.</w:t>
      </w:r>
      <w:r w:rsidRPr="0059521F">
        <w:rPr>
          <w:rFonts w:ascii="宋体" w:hAnsi="宋体" w:hint="eastAsia"/>
          <w:sz w:val="32"/>
          <w:szCs w:val="32"/>
        </w:rPr>
        <w:t>完成领导交办的其他工作。</w:t>
      </w:r>
    </w:p>
    <w:p w:rsidR="00123F6A" w:rsidRPr="0059521F" w:rsidRDefault="00123F6A" w:rsidP="001F0DBE">
      <w:pPr>
        <w:adjustRightInd w:val="0"/>
        <w:snapToGrid w:val="0"/>
        <w:spacing w:line="560" w:lineRule="exact"/>
        <w:ind w:firstLineChars="200" w:firstLine="640"/>
        <w:rPr>
          <w:rFonts w:ascii="宋体"/>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学科建设科职责范围</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adjustRightInd w:val="0"/>
        <w:snapToGrid w:val="0"/>
        <w:spacing w:line="560" w:lineRule="exact"/>
        <w:ind w:firstLineChars="200" w:firstLine="640"/>
        <w:rPr>
          <w:rFonts w:ascii="宋体"/>
          <w:sz w:val="32"/>
          <w:szCs w:val="32"/>
        </w:rPr>
      </w:pPr>
      <w:r>
        <w:rPr>
          <w:rFonts w:ascii="宋体" w:hAnsi="宋体" w:hint="eastAsia"/>
          <w:sz w:val="32"/>
          <w:szCs w:val="32"/>
        </w:rPr>
        <w:t>负责组织、统筹、协调全校学科建设与学位点建设等相关工作，主要包括：</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hint="eastAsia"/>
          <w:sz w:val="32"/>
          <w:szCs w:val="32"/>
        </w:rPr>
        <w:t>（一）学科建设工作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负责建立健全学科建设机制。</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研究学科发展与建设规划的论证、制定及实施。</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负责各级重点学科的申报、建设及评估工作。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负责重点学科项目的立项、管理及验收工作。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负责学科建设经费预算、使用及管理工作。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负责学科建设研究工作，把握学科建设发展动态</w:t>
      </w:r>
      <w:r w:rsidR="00CB30F8">
        <w:rPr>
          <w:rFonts w:ascii="宋体" w:hAnsi="宋体" w:hint="eastAsia"/>
          <w:sz w:val="32"/>
          <w:szCs w:val="32"/>
        </w:rPr>
        <w:t>；</w:t>
      </w:r>
      <w:r>
        <w:rPr>
          <w:rFonts w:ascii="宋体" w:hAnsi="宋体" w:hint="eastAsia"/>
          <w:sz w:val="32"/>
          <w:szCs w:val="32"/>
        </w:rPr>
        <w:t>组织学科建设研讨、宣传与交流。</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7.</w:t>
      </w:r>
      <w:r>
        <w:rPr>
          <w:rFonts w:ascii="宋体" w:hAnsi="宋体" w:hint="eastAsia"/>
          <w:sz w:val="32"/>
          <w:szCs w:val="32"/>
        </w:rPr>
        <w:t>负责学科建设有关数据信息和文件资料的立卷、汇编和归档工作。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hint="eastAsia"/>
          <w:sz w:val="32"/>
          <w:szCs w:val="32"/>
        </w:rPr>
        <w:t>（二）学位点建设工作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研究制定学校学位授权点发展规划及规章制度。</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负责博士学位授权点的培育与申报工作。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负责学校</w:t>
      </w:r>
      <w:proofErr w:type="gramStart"/>
      <w:r>
        <w:rPr>
          <w:rFonts w:ascii="宋体" w:hAnsi="宋体" w:hint="eastAsia"/>
          <w:sz w:val="32"/>
          <w:szCs w:val="32"/>
        </w:rPr>
        <w:t>特博项目</w:t>
      </w:r>
      <w:proofErr w:type="gramEnd"/>
      <w:r>
        <w:rPr>
          <w:rFonts w:ascii="宋体" w:hAnsi="宋体" w:hint="eastAsia"/>
          <w:sz w:val="32"/>
          <w:szCs w:val="32"/>
        </w:rPr>
        <w:t>的建设、评估与验收工作。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负责硕士学位授权点的申报、建设与评估工作。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负责学位点建设研究工作，把握学位点发展动态</w:t>
      </w:r>
      <w:r w:rsidR="00DB405D">
        <w:rPr>
          <w:rFonts w:ascii="宋体" w:hAnsi="宋体" w:hint="eastAsia"/>
          <w:sz w:val="32"/>
          <w:szCs w:val="32"/>
        </w:rPr>
        <w:t>；</w:t>
      </w:r>
      <w:r>
        <w:rPr>
          <w:rFonts w:ascii="宋体" w:hAnsi="宋体" w:hint="eastAsia"/>
          <w:sz w:val="32"/>
          <w:szCs w:val="32"/>
        </w:rPr>
        <w:t>组织</w:t>
      </w:r>
      <w:r>
        <w:rPr>
          <w:rFonts w:ascii="宋体" w:hAnsi="宋体" w:hint="eastAsia"/>
          <w:sz w:val="32"/>
          <w:szCs w:val="32"/>
        </w:rPr>
        <w:lastRenderedPageBreak/>
        <w:t>学位点建设研讨、宣传与交流。</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负责学位点建设有关文件、资料的立卷、汇编和归档工作。</w:t>
      </w:r>
    </w:p>
    <w:p w:rsidR="00123F6A" w:rsidRDefault="00123F6A" w:rsidP="001F0DBE">
      <w:pPr>
        <w:adjustRightInd w:val="0"/>
        <w:snapToGrid w:val="0"/>
        <w:spacing w:line="560" w:lineRule="exact"/>
        <w:ind w:firstLineChars="200" w:firstLine="640"/>
        <w:jc w:val="center"/>
        <w:rPr>
          <w:rFonts w:ascii="黑体" w:eastAsia="黑体" w:hAnsi="宋体"/>
          <w:sz w:val="32"/>
          <w:szCs w:val="32"/>
        </w:rPr>
      </w:pPr>
      <w:r>
        <w:rPr>
          <w:rFonts w:ascii="黑体" w:eastAsia="黑体" w:hAnsi="宋体" w:hint="eastAsia"/>
          <w:sz w:val="32"/>
          <w:szCs w:val="32"/>
        </w:rPr>
        <w:t>科长岗位职责</w:t>
      </w:r>
    </w:p>
    <w:p w:rsidR="00123F6A" w:rsidRDefault="00123F6A" w:rsidP="001F0DBE">
      <w:pPr>
        <w:adjustRightInd w:val="0"/>
        <w:snapToGrid w:val="0"/>
        <w:spacing w:line="560" w:lineRule="exact"/>
        <w:ind w:firstLineChars="200" w:firstLine="640"/>
        <w:jc w:val="center"/>
        <w:rPr>
          <w:rFonts w:ascii="黑体" w:eastAsia="黑体" w:hAnsi="宋体"/>
          <w:sz w:val="32"/>
          <w:szCs w:val="32"/>
        </w:rPr>
      </w:pP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负责学科建设科全面工作。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研究学科与学位点建设规划的论证、制定及实施。</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研究制定学校学位授权点的规章制度。</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负责博士学位授权点的培育与申报工作。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负责学校</w:t>
      </w:r>
      <w:proofErr w:type="gramStart"/>
      <w:r>
        <w:rPr>
          <w:rFonts w:ascii="宋体" w:hAnsi="宋体" w:hint="eastAsia"/>
          <w:sz w:val="32"/>
          <w:szCs w:val="32"/>
        </w:rPr>
        <w:t>特博项目</w:t>
      </w:r>
      <w:proofErr w:type="gramEnd"/>
      <w:r>
        <w:rPr>
          <w:rFonts w:ascii="宋体" w:hAnsi="宋体" w:hint="eastAsia"/>
          <w:sz w:val="32"/>
          <w:szCs w:val="32"/>
        </w:rPr>
        <w:t>的建设、评估与验收工作。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负责硕士学位授权点的申报、建设与评估工作。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7.</w:t>
      </w:r>
      <w:r>
        <w:rPr>
          <w:rFonts w:ascii="宋体" w:hAnsi="宋体" w:hint="eastAsia"/>
          <w:sz w:val="32"/>
          <w:szCs w:val="32"/>
        </w:rPr>
        <w:t>负责学科建设经费预算、使用及管理工作。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8.</w:t>
      </w:r>
      <w:r>
        <w:rPr>
          <w:rFonts w:ascii="宋体" w:hAnsi="宋体" w:hint="eastAsia"/>
          <w:sz w:val="32"/>
          <w:szCs w:val="32"/>
        </w:rPr>
        <w:t>负责学位点建设研究工作，把握学位点发展动态</w:t>
      </w:r>
      <w:r w:rsidR="008F0BD1">
        <w:rPr>
          <w:rFonts w:ascii="宋体" w:hAnsi="宋体" w:hint="eastAsia"/>
          <w:sz w:val="32"/>
          <w:szCs w:val="32"/>
        </w:rPr>
        <w:t>；</w:t>
      </w:r>
      <w:r>
        <w:rPr>
          <w:rFonts w:ascii="宋体" w:hAnsi="宋体" w:hint="eastAsia"/>
          <w:sz w:val="32"/>
          <w:szCs w:val="32"/>
        </w:rPr>
        <w:t>组织学位点建设研讨、宣传与交流。</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9.</w:t>
      </w:r>
      <w:r>
        <w:rPr>
          <w:rFonts w:ascii="宋体" w:hAnsi="宋体" w:hint="eastAsia"/>
          <w:sz w:val="32"/>
          <w:szCs w:val="32"/>
        </w:rPr>
        <w:t>负责学位点建设有关文件、资料的立卷、汇编和归档工作。</w:t>
      </w:r>
    </w:p>
    <w:p w:rsidR="00123F6A" w:rsidRDefault="00123F6A" w:rsidP="001F0DBE">
      <w:pPr>
        <w:adjustRightInd w:val="0"/>
        <w:snapToGrid w:val="0"/>
        <w:spacing w:line="560" w:lineRule="exact"/>
        <w:ind w:firstLineChars="200" w:firstLine="640"/>
        <w:jc w:val="center"/>
        <w:rPr>
          <w:rFonts w:ascii="黑体" w:eastAsia="黑体" w:hAnsi="宋体"/>
          <w:sz w:val="32"/>
          <w:szCs w:val="32"/>
        </w:rPr>
      </w:pPr>
      <w:r>
        <w:rPr>
          <w:rFonts w:ascii="黑体" w:eastAsia="黑体" w:hAnsi="宋体" w:hint="eastAsia"/>
          <w:sz w:val="32"/>
          <w:szCs w:val="32"/>
        </w:rPr>
        <w:t>科员岗位职责</w:t>
      </w:r>
    </w:p>
    <w:p w:rsidR="00123F6A" w:rsidRDefault="00123F6A" w:rsidP="001F0DBE">
      <w:pPr>
        <w:adjustRightInd w:val="0"/>
        <w:snapToGrid w:val="0"/>
        <w:spacing w:line="560" w:lineRule="exact"/>
        <w:ind w:firstLineChars="200" w:firstLine="640"/>
        <w:jc w:val="center"/>
        <w:rPr>
          <w:rFonts w:ascii="黑体" w:eastAsia="黑体" w:hAnsi="宋体"/>
          <w:sz w:val="32"/>
          <w:szCs w:val="32"/>
        </w:rPr>
      </w:pP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研究学科发展与建设规划的论证、制定及实施。</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负责建立健全学科建设发展的规章制度。</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负责重点学科的培育、申报、建设及评估工作。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负责重点学科项目的立项、管理及验收工作。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负责学科建设研究工作，把握学科建设发展动态</w:t>
      </w:r>
      <w:r w:rsidR="00C70180">
        <w:rPr>
          <w:rFonts w:ascii="宋体" w:hAnsi="宋体" w:hint="eastAsia"/>
          <w:sz w:val="32"/>
          <w:szCs w:val="32"/>
        </w:rPr>
        <w:t>；</w:t>
      </w:r>
      <w:r>
        <w:rPr>
          <w:rFonts w:ascii="宋体" w:hAnsi="宋体" w:hint="eastAsia"/>
          <w:sz w:val="32"/>
          <w:szCs w:val="32"/>
        </w:rPr>
        <w:t>组织</w:t>
      </w:r>
      <w:r>
        <w:rPr>
          <w:rFonts w:ascii="宋体" w:hAnsi="宋体" w:hint="eastAsia"/>
          <w:sz w:val="32"/>
          <w:szCs w:val="32"/>
        </w:rPr>
        <w:lastRenderedPageBreak/>
        <w:t>学科建设研讨、宣传与交流。</w:t>
      </w:r>
    </w:p>
    <w:p w:rsidR="00123F6A" w:rsidRDefault="00123F6A" w:rsidP="001F0DBE">
      <w:pPr>
        <w:adjustRightInd w:val="0"/>
        <w:snapToGrid w:val="0"/>
        <w:spacing w:line="560" w:lineRule="exact"/>
        <w:ind w:firstLineChars="200" w:firstLine="640"/>
        <w:rPr>
          <w:rFonts w:ascii="仿宋_GB2312" w:eastAsia="仿宋_GB2312"/>
          <w:sz w:val="24"/>
        </w:rPr>
      </w:pPr>
      <w:r>
        <w:rPr>
          <w:rFonts w:ascii="宋体" w:hAnsi="宋体"/>
          <w:sz w:val="32"/>
          <w:szCs w:val="32"/>
        </w:rPr>
        <w:t>6.</w:t>
      </w:r>
      <w:r>
        <w:rPr>
          <w:rFonts w:ascii="宋体" w:hAnsi="宋体" w:hint="eastAsia"/>
          <w:sz w:val="32"/>
          <w:szCs w:val="32"/>
        </w:rPr>
        <w:t>负责学科建设有关数据信息和文件资料的立卷、汇编和归档工作。</w:t>
      </w: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研究生招生办公室职责范围</w:t>
      </w:r>
    </w:p>
    <w:p w:rsidR="00123F6A" w:rsidRPr="001F0DBE" w:rsidRDefault="00123F6A">
      <w:pPr>
        <w:adjustRightInd w:val="0"/>
        <w:snapToGrid w:val="0"/>
        <w:spacing w:line="560" w:lineRule="exact"/>
        <w:jc w:val="center"/>
        <w:rPr>
          <w:rFonts w:ascii="黑体" w:eastAsia="黑体" w:hAnsi="黑体"/>
          <w:sz w:val="32"/>
          <w:szCs w:val="32"/>
        </w:rPr>
      </w:pP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负责招生简章及分专业计划的制定工作。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组织开展各类研究生的招生宣传、</w:t>
      </w:r>
      <w:r w:rsidR="0091704D">
        <w:rPr>
          <w:rFonts w:ascii="宋体" w:hAnsi="宋体" w:hint="eastAsia"/>
          <w:sz w:val="32"/>
          <w:szCs w:val="32"/>
        </w:rPr>
        <w:t>考</w:t>
      </w:r>
      <w:r>
        <w:rPr>
          <w:rFonts w:ascii="宋体" w:hAnsi="宋体" w:hint="eastAsia"/>
          <w:sz w:val="32"/>
          <w:szCs w:val="32"/>
        </w:rPr>
        <w:t>生报名、招考咨询等工作。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审核考生报名资格，组织开展研究生初试相关科目命题、阅卷等工作。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组织研究生复</w:t>
      </w:r>
      <w:r w:rsidRPr="00402126">
        <w:rPr>
          <w:rFonts w:ascii="宋体" w:hAnsi="宋体" w:hint="eastAsia"/>
          <w:sz w:val="32"/>
          <w:szCs w:val="32"/>
        </w:rPr>
        <w:t>试和录取等系列相关工作。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w:t>
      </w:r>
      <w:proofErr w:type="gramStart"/>
      <w:r>
        <w:rPr>
          <w:rFonts w:ascii="宋体" w:hAnsi="宋体" w:hint="eastAsia"/>
          <w:sz w:val="32"/>
          <w:szCs w:val="32"/>
        </w:rPr>
        <w:t>“硕师计划”推免工作</w:t>
      </w:r>
      <w:proofErr w:type="gramEnd"/>
      <w:r>
        <w:rPr>
          <w:rFonts w:ascii="宋体" w:hAnsi="宋体" w:hint="eastAsia"/>
          <w:sz w:val="32"/>
          <w:szCs w:val="32"/>
        </w:rPr>
        <w:t>。</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负责本科室相关政策、规章制度的起草、制定、修订和完善工作。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7.</w:t>
      </w:r>
      <w:r>
        <w:rPr>
          <w:rFonts w:ascii="宋体" w:hAnsi="宋体" w:hint="eastAsia"/>
          <w:sz w:val="32"/>
          <w:szCs w:val="32"/>
        </w:rPr>
        <w:t>负责研究生招生相关文件、资料的立卷、汇编和归档工作。</w:t>
      </w: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主任岗位职责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负责研究生招生全面工作。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负责招生简章及分专业计划的制定工作。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组织开展研究生初试相关科目命题、阅卷等工作。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组织研究生复试和录取工作。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w:t>
      </w:r>
      <w:proofErr w:type="gramStart"/>
      <w:r>
        <w:rPr>
          <w:rFonts w:ascii="宋体" w:hAnsi="宋体" w:hint="eastAsia"/>
          <w:sz w:val="32"/>
          <w:szCs w:val="32"/>
        </w:rPr>
        <w:t>“硕师计划”推免工作</w:t>
      </w:r>
      <w:proofErr w:type="gramEnd"/>
      <w:r>
        <w:rPr>
          <w:rFonts w:ascii="宋体" w:hAnsi="宋体" w:hint="eastAsia"/>
          <w:sz w:val="32"/>
          <w:szCs w:val="32"/>
        </w:rPr>
        <w:t>。</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lastRenderedPageBreak/>
        <w:t>6.</w:t>
      </w:r>
      <w:r>
        <w:rPr>
          <w:rFonts w:ascii="宋体" w:hAnsi="宋体" w:hint="eastAsia"/>
          <w:sz w:val="32"/>
          <w:szCs w:val="32"/>
        </w:rPr>
        <w:t>负责本科室印章管理、相关文件政策、规章制度的起草、制定、修订和完善工作。</w:t>
      </w:r>
    </w:p>
    <w:p w:rsidR="00123F6A" w:rsidRDefault="00123F6A" w:rsidP="001F0DBE">
      <w:pPr>
        <w:adjustRightInd w:val="0"/>
        <w:snapToGrid w:val="0"/>
        <w:spacing w:line="560" w:lineRule="exact"/>
        <w:ind w:firstLineChars="200" w:firstLine="640"/>
        <w:rPr>
          <w:sz w:val="32"/>
          <w:szCs w:val="32"/>
        </w:rPr>
      </w:pPr>
      <w:r>
        <w:rPr>
          <w:rFonts w:ascii="宋体" w:hAnsi="宋体"/>
          <w:sz w:val="32"/>
          <w:szCs w:val="32"/>
        </w:rPr>
        <w:t>7.</w:t>
      </w:r>
      <w:r>
        <w:rPr>
          <w:rFonts w:ascii="宋体" w:hAnsi="宋体" w:hint="eastAsia"/>
          <w:sz w:val="32"/>
          <w:szCs w:val="32"/>
        </w:rPr>
        <w:t>完成领导交</w:t>
      </w:r>
      <w:r>
        <w:rPr>
          <w:rFonts w:hint="eastAsia"/>
          <w:sz w:val="32"/>
          <w:szCs w:val="32"/>
        </w:rPr>
        <w:t>办的其他工作。</w:t>
      </w:r>
    </w:p>
    <w:p w:rsidR="00123F6A" w:rsidRDefault="00123F6A" w:rsidP="001F0DBE">
      <w:pPr>
        <w:adjustRightInd w:val="0"/>
        <w:snapToGrid w:val="0"/>
        <w:spacing w:line="560" w:lineRule="exact"/>
        <w:ind w:firstLineChars="200" w:firstLine="640"/>
        <w:rPr>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科员岗位职责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负责招生简章的校对、印刷及发放工作。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组织开展各类研究生的招生宣传、</w:t>
      </w:r>
      <w:r w:rsidR="004C57B6">
        <w:rPr>
          <w:rFonts w:ascii="宋体" w:hAnsi="宋体" w:hint="eastAsia"/>
          <w:sz w:val="32"/>
          <w:szCs w:val="32"/>
        </w:rPr>
        <w:t>考</w:t>
      </w:r>
      <w:r>
        <w:rPr>
          <w:rFonts w:ascii="宋体" w:hAnsi="宋体" w:hint="eastAsia"/>
          <w:sz w:val="32"/>
          <w:szCs w:val="32"/>
        </w:rPr>
        <w:t>生报名、招考咨询等工作。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审核考生报名资格。</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准备研究生</w:t>
      </w:r>
      <w:proofErr w:type="gramStart"/>
      <w:r>
        <w:rPr>
          <w:rFonts w:ascii="宋体" w:hAnsi="宋体" w:hint="eastAsia"/>
          <w:sz w:val="32"/>
          <w:szCs w:val="32"/>
        </w:rPr>
        <w:t>初试自</w:t>
      </w:r>
      <w:proofErr w:type="gramEnd"/>
      <w:r>
        <w:rPr>
          <w:rFonts w:ascii="宋体" w:hAnsi="宋体" w:hint="eastAsia"/>
          <w:sz w:val="32"/>
          <w:szCs w:val="32"/>
        </w:rPr>
        <w:t>命题工作相关数据、备品，</w:t>
      </w:r>
      <w:proofErr w:type="gramStart"/>
      <w:r>
        <w:rPr>
          <w:rFonts w:ascii="宋体" w:hAnsi="宋体" w:hint="eastAsia"/>
          <w:sz w:val="32"/>
          <w:szCs w:val="32"/>
        </w:rPr>
        <w:t>保障</w:t>
      </w:r>
      <w:proofErr w:type="gramEnd"/>
      <w:r>
        <w:rPr>
          <w:rFonts w:ascii="宋体" w:hAnsi="宋体" w:hint="eastAsia"/>
          <w:sz w:val="32"/>
          <w:szCs w:val="32"/>
        </w:rPr>
        <w:t>自命题工作的顺利进行。</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组织研究生复试和录取工作。</w:t>
      </w:r>
    </w:p>
    <w:p w:rsidR="00123F6A" w:rsidRDefault="00123F6A" w:rsidP="001F0DBE">
      <w:pPr>
        <w:widowControl/>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负责研究生招生相关文件、资料的立卷、汇编和归档工作。</w:t>
      </w:r>
    </w:p>
    <w:p w:rsidR="00123F6A" w:rsidRDefault="00123F6A" w:rsidP="001F0DBE">
      <w:pPr>
        <w:widowControl/>
        <w:adjustRightInd w:val="0"/>
        <w:snapToGrid w:val="0"/>
        <w:spacing w:line="560" w:lineRule="exact"/>
        <w:ind w:firstLineChars="200" w:firstLine="640"/>
        <w:rPr>
          <w:sz w:val="32"/>
          <w:szCs w:val="32"/>
        </w:rPr>
      </w:pPr>
      <w:r>
        <w:rPr>
          <w:rFonts w:ascii="宋体" w:hAnsi="宋体"/>
          <w:sz w:val="32"/>
          <w:szCs w:val="32"/>
        </w:rPr>
        <w:t>7.</w:t>
      </w:r>
      <w:r>
        <w:rPr>
          <w:rFonts w:ascii="宋体" w:hAnsi="宋体" w:hint="eastAsia"/>
          <w:sz w:val="32"/>
          <w:szCs w:val="32"/>
        </w:rPr>
        <w:t>完成领导交</w:t>
      </w:r>
      <w:r>
        <w:rPr>
          <w:rFonts w:hint="eastAsia"/>
          <w:sz w:val="32"/>
          <w:szCs w:val="32"/>
        </w:rPr>
        <w:t>办的其他工作。</w:t>
      </w:r>
    </w:p>
    <w:p w:rsidR="00123F6A" w:rsidRDefault="00123F6A" w:rsidP="001F0DBE">
      <w:pPr>
        <w:widowControl/>
        <w:adjustRightInd w:val="0"/>
        <w:snapToGrid w:val="0"/>
        <w:spacing w:line="560" w:lineRule="exact"/>
        <w:ind w:firstLineChars="200" w:firstLine="640"/>
        <w:rPr>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研究生培养办公室职责范围</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hint="eastAsia"/>
          <w:kern w:val="2"/>
          <w:sz w:val="32"/>
          <w:szCs w:val="32"/>
        </w:rPr>
        <w:t>负责博士、硕士学术型研究生（含留学研究生）培养管理工作，主要包括：</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负责制定学术型研究生教育发展规划、规章制度、改革文件和培养方案等工作。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lastRenderedPageBreak/>
        <w:t>2.</w:t>
      </w:r>
      <w:r>
        <w:rPr>
          <w:rFonts w:cs="Times New Roman" w:hint="eastAsia"/>
          <w:kern w:val="2"/>
          <w:sz w:val="32"/>
          <w:szCs w:val="32"/>
        </w:rPr>
        <w:t>负责学术型研究生课程安排、教学检查、考试、评教、成绩管理、教室管理等工作。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负责组织师生互选、研究生中期考核工作。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负责研究生科研创新计划项目管理，组织开展研究生教育教学研究、教学改革及课程、教材建设等工作。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负责研究生任课教师工作量统计工作。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负责学术型研究生交流培养工作。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7.</w:t>
      </w:r>
      <w:r>
        <w:rPr>
          <w:rFonts w:cs="Times New Roman" w:hint="eastAsia"/>
          <w:kern w:val="2"/>
          <w:sz w:val="32"/>
          <w:szCs w:val="32"/>
        </w:rPr>
        <w:t>负责</w:t>
      </w:r>
      <w:bookmarkStart w:id="0" w:name="_GoBack"/>
      <w:bookmarkEnd w:id="0"/>
      <w:r>
        <w:rPr>
          <w:rFonts w:cs="Times New Roman" w:hint="eastAsia"/>
          <w:kern w:val="2"/>
          <w:sz w:val="32"/>
          <w:szCs w:val="32"/>
        </w:rPr>
        <w:t>学术型研究生各类专业性竞赛工作。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负责研究生教务系统的管理和维护工作。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9.</w:t>
      </w:r>
      <w:r>
        <w:rPr>
          <w:rFonts w:cs="Times New Roman" w:hint="eastAsia"/>
          <w:kern w:val="2"/>
          <w:sz w:val="32"/>
          <w:szCs w:val="32"/>
        </w:rPr>
        <w:t>负责组织研究生外语</w:t>
      </w:r>
      <w:proofErr w:type="gramStart"/>
      <w:r>
        <w:rPr>
          <w:rFonts w:cs="Times New Roman" w:hint="eastAsia"/>
          <w:kern w:val="2"/>
          <w:sz w:val="32"/>
          <w:szCs w:val="32"/>
        </w:rPr>
        <w:t>四六</w:t>
      </w:r>
      <w:proofErr w:type="gramEnd"/>
      <w:r>
        <w:rPr>
          <w:rFonts w:cs="Times New Roman" w:hint="eastAsia"/>
          <w:kern w:val="2"/>
          <w:sz w:val="32"/>
          <w:szCs w:val="32"/>
        </w:rPr>
        <w:t>级考试报名等工作。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Arial"/>
        </w:rPr>
      </w:pPr>
      <w:r>
        <w:rPr>
          <w:rFonts w:cs="Times New Roman"/>
          <w:kern w:val="2"/>
          <w:sz w:val="32"/>
          <w:szCs w:val="32"/>
        </w:rPr>
        <w:t>10.</w:t>
      </w:r>
      <w:r>
        <w:rPr>
          <w:rFonts w:cs="Times New Roman" w:hint="eastAsia"/>
          <w:kern w:val="2"/>
          <w:sz w:val="32"/>
          <w:szCs w:val="32"/>
        </w:rPr>
        <w:t>负责研究生培养相关文件、资料的立卷、汇编和归档工作。</w:t>
      </w: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主任岗位职责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1.</w:t>
      </w:r>
      <w:r>
        <w:rPr>
          <w:rFonts w:ascii="宋体" w:hAnsi="宋体" w:hint="eastAsia"/>
          <w:sz w:val="32"/>
          <w:szCs w:val="32"/>
        </w:rPr>
        <w:t>负责培养办公室全面工作，督促检查各项工作的落实情况。</w:t>
      </w:r>
    </w:p>
    <w:p w:rsidR="00123F6A" w:rsidRDefault="00123F6A" w:rsidP="001F0DBE">
      <w:pPr>
        <w:pStyle w:val="1"/>
        <w:adjustRightInd w:val="0"/>
        <w:snapToGrid w:val="0"/>
        <w:spacing w:line="560" w:lineRule="exact"/>
        <w:ind w:firstLine="640"/>
        <w:rPr>
          <w:rFonts w:ascii="Times New Roman" w:hAnsi="Times New Roman"/>
          <w:sz w:val="32"/>
          <w:szCs w:val="32"/>
        </w:rPr>
      </w:pPr>
      <w:r>
        <w:rPr>
          <w:rFonts w:ascii="宋体" w:hAnsi="宋体"/>
          <w:sz w:val="32"/>
          <w:szCs w:val="32"/>
        </w:rPr>
        <w:t>2.</w:t>
      </w:r>
      <w:r>
        <w:rPr>
          <w:rFonts w:ascii="宋体" w:hAnsi="宋体" w:hint="eastAsia"/>
          <w:sz w:val="32"/>
          <w:szCs w:val="32"/>
        </w:rPr>
        <w:t>负责制定学术型研究生教育发展规划、规章制度、改革文件、培养方案等工作。</w:t>
      </w: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3.</w:t>
      </w:r>
      <w:r>
        <w:rPr>
          <w:rFonts w:ascii="宋体" w:hAnsi="宋体" w:hint="eastAsia"/>
          <w:sz w:val="32"/>
          <w:szCs w:val="32"/>
        </w:rPr>
        <w:t>负责研究生科研创新计划项目管理，组织开展研究生教育教学研究、教学改革及课程、教材建设等工作。</w:t>
      </w: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4.</w:t>
      </w:r>
      <w:r>
        <w:rPr>
          <w:rFonts w:ascii="宋体" w:hAnsi="宋体" w:hint="eastAsia"/>
          <w:sz w:val="32"/>
          <w:szCs w:val="32"/>
        </w:rPr>
        <w:t>负责学术型研究生交流培养工作。</w:t>
      </w: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5.</w:t>
      </w:r>
      <w:r>
        <w:rPr>
          <w:rFonts w:ascii="宋体" w:hAnsi="宋体" w:hint="eastAsia"/>
          <w:sz w:val="32"/>
          <w:szCs w:val="32"/>
        </w:rPr>
        <w:t>负责组织学术型研究生各类专业性竞赛工作。</w:t>
      </w: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6.</w:t>
      </w:r>
      <w:r>
        <w:rPr>
          <w:rFonts w:ascii="宋体" w:hAnsi="宋体" w:hint="eastAsia"/>
          <w:sz w:val="32"/>
          <w:szCs w:val="32"/>
        </w:rPr>
        <w:t>负责培养办公室科员的职责分工、业务培训、业务考核、</w:t>
      </w:r>
      <w:r>
        <w:rPr>
          <w:rFonts w:ascii="宋体" w:hAnsi="宋体" w:hint="eastAsia"/>
          <w:sz w:val="32"/>
          <w:szCs w:val="32"/>
        </w:rPr>
        <w:lastRenderedPageBreak/>
        <w:t>日常考勤。</w:t>
      </w: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7</w:t>
      </w:r>
      <w:r>
        <w:rPr>
          <w:rFonts w:ascii="宋体"/>
          <w:sz w:val="32"/>
          <w:szCs w:val="32"/>
        </w:rPr>
        <w:t>.</w:t>
      </w:r>
      <w:r>
        <w:rPr>
          <w:rFonts w:ascii="宋体" w:hAnsi="宋体" w:hint="eastAsia"/>
          <w:sz w:val="32"/>
          <w:szCs w:val="32"/>
        </w:rPr>
        <w:t>负责完成领导交办的其他工作。</w:t>
      </w:r>
    </w:p>
    <w:p w:rsidR="00123F6A" w:rsidRDefault="00123F6A" w:rsidP="001F0DBE">
      <w:pPr>
        <w:pStyle w:val="1"/>
        <w:adjustRightInd w:val="0"/>
        <w:snapToGrid w:val="0"/>
        <w:spacing w:line="560" w:lineRule="exact"/>
        <w:ind w:firstLine="640"/>
        <w:rPr>
          <w:rFonts w:ascii="宋体"/>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科员岗位职责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负责学术型研究生课程安排、教学检查、考试、评教、成绩管理、教室管理等工作。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负责组织师生互选、研究生中期考核工作。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负责研究生任课教师工作量统计工作。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负责研究生教务系统的管理和维护工作。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负责组织研究生外语</w:t>
      </w:r>
      <w:proofErr w:type="gramStart"/>
      <w:r>
        <w:rPr>
          <w:rFonts w:ascii="宋体" w:hAnsi="宋体" w:hint="eastAsia"/>
          <w:sz w:val="32"/>
          <w:szCs w:val="32"/>
        </w:rPr>
        <w:t>四六</w:t>
      </w:r>
      <w:proofErr w:type="gramEnd"/>
      <w:r>
        <w:rPr>
          <w:rFonts w:ascii="宋体" w:hAnsi="宋体" w:hint="eastAsia"/>
          <w:sz w:val="32"/>
          <w:szCs w:val="32"/>
        </w:rPr>
        <w:t>级考试报名等工作。</w:t>
      </w:r>
    </w:p>
    <w:p w:rsidR="00123F6A" w:rsidRDefault="00123F6A" w:rsidP="001F0DBE">
      <w:pPr>
        <w:adjustRightInd w:val="0"/>
        <w:snapToGrid w:val="0"/>
        <w:spacing w:line="56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负责研究生培养相关文件、资料的立卷、汇编和归档工作。</w:t>
      </w:r>
    </w:p>
    <w:p w:rsidR="00123F6A" w:rsidRDefault="00123F6A" w:rsidP="001F0DBE">
      <w:pPr>
        <w:adjustRightInd w:val="0"/>
        <w:snapToGrid w:val="0"/>
        <w:spacing w:line="560" w:lineRule="exact"/>
        <w:ind w:firstLineChars="200" w:firstLine="640"/>
        <w:rPr>
          <w:sz w:val="32"/>
          <w:szCs w:val="32"/>
        </w:rPr>
      </w:pPr>
      <w:r>
        <w:rPr>
          <w:sz w:val="32"/>
          <w:szCs w:val="32"/>
        </w:rPr>
        <w:t>7.</w:t>
      </w:r>
      <w:r>
        <w:rPr>
          <w:rFonts w:hint="eastAsia"/>
          <w:sz w:val="32"/>
          <w:szCs w:val="32"/>
        </w:rPr>
        <w:t>完成领导交办的其他工作。</w:t>
      </w:r>
    </w:p>
    <w:p w:rsidR="00123F6A" w:rsidRDefault="00123F6A" w:rsidP="001F0DBE">
      <w:pPr>
        <w:adjustRightInd w:val="0"/>
        <w:snapToGrid w:val="0"/>
        <w:spacing w:line="560" w:lineRule="exact"/>
        <w:ind w:firstLineChars="200" w:firstLine="640"/>
        <w:rPr>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研究生专业学位管理办公室岗位职责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hint="eastAsia"/>
          <w:kern w:val="2"/>
          <w:sz w:val="32"/>
          <w:szCs w:val="32"/>
        </w:rPr>
        <w:t>负责专业学位授权点的建设规划、各类专业学位研究生的培养管理、专业学位研究生实习实践及基地建设工作，主要包括：</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协助学科建设办公室开展专业学位点的申报工作。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负责各类专业学位研究生的培养管理工作，包括培养方案的制定、课程安排、考试、成绩管理、教室管理等工作。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lastRenderedPageBreak/>
        <w:t>3.</w:t>
      </w:r>
      <w:r>
        <w:rPr>
          <w:rFonts w:cs="Times New Roman" w:hint="eastAsia"/>
          <w:kern w:val="2"/>
          <w:sz w:val="32"/>
          <w:szCs w:val="32"/>
        </w:rPr>
        <w:t>组织专业学位研究生的师生互选、个人培养计划的制定、中期考核等工作。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负责专业学位研究生教学案例库建设及教学方法改革工作。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负责专业学位研究生实习实训和实践基地建设工作。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负责专业学位研究生的交流培养、专业竞赛等工作。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7.</w:t>
      </w:r>
      <w:r>
        <w:rPr>
          <w:rFonts w:cs="Times New Roman" w:hint="eastAsia"/>
          <w:kern w:val="2"/>
          <w:sz w:val="32"/>
          <w:szCs w:val="32"/>
        </w:rPr>
        <w:t>负责专业学位研究生培养质量保障体系建设工作。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负责全日制研究生申请教师资格证书等相关工作。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9.</w:t>
      </w:r>
      <w:r>
        <w:rPr>
          <w:rFonts w:cs="Times New Roman" w:hint="eastAsia"/>
          <w:kern w:val="2"/>
          <w:sz w:val="32"/>
          <w:szCs w:val="32"/>
        </w:rPr>
        <w:t>负责专业学位研究生实习经费的管理工作。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10.</w:t>
      </w:r>
      <w:r>
        <w:rPr>
          <w:rFonts w:cs="Times New Roman" w:hint="eastAsia"/>
          <w:kern w:val="2"/>
          <w:sz w:val="32"/>
          <w:szCs w:val="32"/>
        </w:rPr>
        <w:t>负责本科室相关文件政策、规章制度的起草、制定、修订和完善工作。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11.</w:t>
      </w:r>
      <w:r>
        <w:rPr>
          <w:rFonts w:cs="Times New Roman" w:hint="eastAsia"/>
          <w:kern w:val="2"/>
          <w:sz w:val="32"/>
          <w:szCs w:val="32"/>
        </w:rPr>
        <w:t>负责各类专业学位研究生有关文件资料的立卷、汇编和归档工作。</w:t>
      </w:r>
    </w:p>
    <w:p w:rsidR="00123F6A" w:rsidRDefault="00123F6A">
      <w:pPr>
        <w:adjustRightInd w:val="0"/>
        <w:snapToGrid w:val="0"/>
        <w:spacing w:line="560" w:lineRule="exact"/>
        <w:jc w:val="center"/>
        <w:rPr>
          <w:rFonts w:ascii="黑体" w:eastAsia="黑体" w:hAnsi="黑体"/>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主任岗位职责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负责专业学位管理办公室全面工作，督促检查各项工作的落实情况。</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负责专业学位管理办公室印章管理、各类专业学位研究生有关文件资料的立卷、汇编和归档工作。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负责专业学位管理办公室相关文件政策、规章制度的起草、制定、修订和完善工作。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lastRenderedPageBreak/>
        <w:t>4.</w:t>
      </w:r>
      <w:r>
        <w:rPr>
          <w:rFonts w:cs="Times New Roman" w:hint="eastAsia"/>
          <w:kern w:val="2"/>
          <w:sz w:val="32"/>
          <w:szCs w:val="32"/>
        </w:rPr>
        <w:t>负责各类专业学位研究生整体培养管理工作以及培养方案的制定和修订工作。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负责专业学位研究生教学案例库建设及教学方法改革工作。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负责专业学位研究生实习实训和实践基地建设工作。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7.</w:t>
      </w:r>
      <w:r>
        <w:rPr>
          <w:rFonts w:cs="Times New Roman" w:hint="eastAsia"/>
          <w:kern w:val="2"/>
          <w:sz w:val="32"/>
          <w:szCs w:val="32"/>
        </w:rPr>
        <w:t>负责专业学位研究生培养质量保障体系建设工作。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负责专业学位管理办公室的职责分工、业务培训、业务考核、日常考勤。</w:t>
      </w:r>
    </w:p>
    <w:p w:rsidR="00123F6A" w:rsidRDefault="00123F6A" w:rsidP="001F0DBE">
      <w:pPr>
        <w:pStyle w:val="a7"/>
        <w:adjustRightInd w:val="0"/>
        <w:snapToGrid w:val="0"/>
        <w:spacing w:before="0" w:beforeAutospacing="0" w:after="0" w:afterAutospacing="0" w:line="560" w:lineRule="exact"/>
        <w:ind w:firstLineChars="200" w:firstLine="640"/>
        <w:jc w:val="both"/>
        <w:rPr>
          <w:sz w:val="32"/>
          <w:szCs w:val="32"/>
        </w:rPr>
      </w:pPr>
      <w:r>
        <w:rPr>
          <w:rFonts w:cs="Times New Roman"/>
          <w:kern w:val="2"/>
          <w:sz w:val="32"/>
          <w:szCs w:val="32"/>
        </w:rPr>
        <w:t>9.</w:t>
      </w:r>
      <w:r>
        <w:rPr>
          <w:rFonts w:cs="Times New Roman" w:hint="eastAsia"/>
          <w:kern w:val="2"/>
          <w:sz w:val="32"/>
          <w:szCs w:val="32"/>
        </w:rPr>
        <w:t>负责完成领导交办的其他工作。</w:t>
      </w:r>
    </w:p>
    <w:p w:rsidR="00123F6A" w:rsidRDefault="00123F6A">
      <w:pPr>
        <w:adjustRightInd w:val="0"/>
        <w:snapToGrid w:val="0"/>
        <w:spacing w:line="560" w:lineRule="exact"/>
        <w:jc w:val="center"/>
        <w:rPr>
          <w:rFonts w:ascii="黑体" w:eastAsia="黑体" w:hAnsi="黑体"/>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科员岗位职责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负责各类专业学位研究生的具体培养管理工作，包括课程安排、考试、成绩管理、教室管理等工作。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负责专业学位研究生的师生互选、个人培养计划的制定、中期考核等工作。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负责专业学位研究生的交流培养、专业竞赛等工作。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负责全日制研究生申请教师资格证书等相关工作。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负责专业学位研究生实习经费的管理工作。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r>
        <w:rPr>
          <w:sz w:val="32"/>
          <w:szCs w:val="32"/>
        </w:rPr>
        <w:t>6.</w:t>
      </w:r>
      <w:r>
        <w:rPr>
          <w:rFonts w:cs="Times New Roman" w:hint="eastAsia"/>
          <w:kern w:val="2"/>
          <w:sz w:val="32"/>
          <w:szCs w:val="32"/>
        </w:rPr>
        <w:t>完成</w:t>
      </w:r>
      <w:r>
        <w:rPr>
          <w:rFonts w:hint="eastAsia"/>
          <w:sz w:val="32"/>
          <w:szCs w:val="32"/>
        </w:rPr>
        <w:t>领导</w:t>
      </w:r>
      <w:r>
        <w:rPr>
          <w:rFonts w:cs="Times New Roman" w:hint="eastAsia"/>
          <w:kern w:val="2"/>
          <w:sz w:val="32"/>
          <w:szCs w:val="32"/>
        </w:rPr>
        <w:t>交</w:t>
      </w:r>
      <w:r>
        <w:rPr>
          <w:rFonts w:ascii="Times New Roman" w:hAnsi="Times New Roman" w:cs="Times New Roman" w:hint="eastAsia"/>
          <w:kern w:val="2"/>
          <w:sz w:val="32"/>
          <w:szCs w:val="32"/>
        </w:rPr>
        <w:t>办的其他工作。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p>
    <w:p w:rsidR="00123F6A" w:rsidRDefault="00123F6A">
      <w:pPr>
        <w:adjustRightInd w:val="0"/>
        <w:snapToGrid w:val="0"/>
        <w:spacing w:line="560" w:lineRule="exact"/>
        <w:jc w:val="center"/>
        <w:rPr>
          <w:rFonts w:eastAsia="黑体"/>
          <w:sz w:val="32"/>
          <w:szCs w:val="32"/>
        </w:rPr>
      </w:pPr>
      <w:r>
        <w:rPr>
          <w:rFonts w:eastAsia="黑体" w:hint="eastAsia"/>
          <w:sz w:val="32"/>
          <w:szCs w:val="32"/>
        </w:rPr>
        <w:t>研究生学位办公室职责范围</w:t>
      </w:r>
    </w:p>
    <w:p w:rsidR="00123F6A" w:rsidRDefault="00123F6A">
      <w:pPr>
        <w:adjustRightInd w:val="0"/>
        <w:snapToGrid w:val="0"/>
        <w:spacing w:line="560" w:lineRule="exact"/>
        <w:jc w:val="center"/>
        <w:rPr>
          <w:rFonts w:eastAsia="黑体"/>
          <w:sz w:val="32"/>
          <w:szCs w:val="32"/>
        </w:rPr>
      </w:pPr>
    </w:p>
    <w:p w:rsidR="00123F6A" w:rsidRDefault="00123F6A" w:rsidP="001F0DBE">
      <w:pPr>
        <w:pStyle w:val="1"/>
        <w:adjustRightInd w:val="0"/>
        <w:snapToGrid w:val="0"/>
        <w:spacing w:line="560" w:lineRule="exact"/>
        <w:ind w:firstLine="640"/>
        <w:rPr>
          <w:rFonts w:ascii="宋体"/>
          <w:sz w:val="32"/>
          <w:szCs w:val="32"/>
        </w:rPr>
      </w:pPr>
      <w:r>
        <w:rPr>
          <w:rFonts w:ascii="宋体" w:hAnsi="宋体" w:hint="eastAsia"/>
          <w:sz w:val="32"/>
          <w:szCs w:val="32"/>
        </w:rPr>
        <w:lastRenderedPageBreak/>
        <w:t>负责博士、硕士研究生学位论文、学位申请、学位授予标准制定及质量监控、导师队伍建设等工作。</w:t>
      </w:r>
    </w:p>
    <w:p w:rsidR="00123F6A" w:rsidRDefault="00123F6A" w:rsidP="001F0DBE">
      <w:pPr>
        <w:pStyle w:val="1"/>
        <w:adjustRightInd w:val="0"/>
        <w:snapToGrid w:val="0"/>
        <w:spacing w:line="560" w:lineRule="exact"/>
        <w:ind w:firstLine="640"/>
        <w:rPr>
          <w:rFonts w:ascii="宋体"/>
          <w:color w:val="353535"/>
          <w:sz w:val="24"/>
          <w:szCs w:val="24"/>
        </w:rPr>
      </w:pPr>
      <w:r>
        <w:rPr>
          <w:rFonts w:ascii="宋体" w:hAnsi="宋体"/>
          <w:sz w:val="32"/>
          <w:szCs w:val="32"/>
        </w:rPr>
        <w:t>1.</w:t>
      </w:r>
      <w:r>
        <w:rPr>
          <w:rFonts w:ascii="宋体" w:hAnsi="宋体" w:hint="eastAsia"/>
          <w:sz w:val="32"/>
          <w:szCs w:val="32"/>
        </w:rPr>
        <w:t>负责研究生学位工作各项规章制度的制定和实施。</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负责组织开展各类研究生学位论文的开题、检测、评阅及答辩工作。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负责组织开展各类研究生的毕业资格与学位资格审核，学位申请与授予，学位认证及毕业信息、学位信息上报工作。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负责各类研究生学历、学位证书的印制及发放工作。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5.</w:t>
      </w:r>
      <w:r>
        <w:rPr>
          <w:rFonts w:cs="Times New Roman" w:hint="eastAsia"/>
          <w:kern w:val="2"/>
          <w:sz w:val="32"/>
          <w:szCs w:val="32"/>
        </w:rPr>
        <w:t>负责组织校优秀学位论文评选、省优秀学位论文推荐及</w:t>
      </w:r>
      <w:proofErr w:type="gramStart"/>
      <w:r>
        <w:rPr>
          <w:rFonts w:cs="Times New Roman" w:hint="eastAsia"/>
          <w:kern w:val="2"/>
          <w:sz w:val="32"/>
          <w:szCs w:val="32"/>
        </w:rPr>
        <w:t>中国知网论文</w:t>
      </w:r>
      <w:proofErr w:type="gramEnd"/>
      <w:r>
        <w:rPr>
          <w:rFonts w:cs="Times New Roman" w:hint="eastAsia"/>
          <w:kern w:val="2"/>
          <w:sz w:val="32"/>
          <w:szCs w:val="32"/>
        </w:rPr>
        <w:t>推荐工作。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负责组织开展导师的遴选、培训、考核及导师库管理工作。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7.</w:t>
      </w:r>
      <w:r>
        <w:rPr>
          <w:rFonts w:cs="Times New Roman" w:hint="eastAsia"/>
          <w:kern w:val="2"/>
          <w:sz w:val="32"/>
          <w:szCs w:val="32"/>
        </w:rPr>
        <w:t>负责组织各类研究生毕业图像信息采集工作。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负责研究生科研成果统计及审核工作。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9.</w:t>
      </w:r>
      <w:r>
        <w:rPr>
          <w:rFonts w:cs="Times New Roman" w:hint="eastAsia"/>
          <w:kern w:val="2"/>
          <w:sz w:val="32"/>
          <w:szCs w:val="32"/>
        </w:rPr>
        <w:t>负责研究生培养经费的管理工作。</w:t>
      </w:r>
    </w:p>
    <w:p w:rsidR="00123F6A" w:rsidRDefault="00123F6A">
      <w:pPr>
        <w:adjustRightInd w:val="0"/>
        <w:snapToGrid w:val="0"/>
        <w:spacing w:line="560" w:lineRule="exact"/>
        <w:jc w:val="center"/>
        <w:rPr>
          <w:rFonts w:eastAsia="黑体"/>
          <w:sz w:val="32"/>
          <w:szCs w:val="32"/>
        </w:rPr>
      </w:pPr>
    </w:p>
    <w:p w:rsidR="00123F6A" w:rsidRDefault="00123F6A">
      <w:pPr>
        <w:adjustRightInd w:val="0"/>
        <w:snapToGrid w:val="0"/>
        <w:spacing w:line="560" w:lineRule="exact"/>
        <w:jc w:val="center"/>
        <w:rPr>
          <w:rFonts w:eastAsia="黑体"/>
          <w:sz w:val="32"/>
          <w:szCs w:val="32"/>
        </w:rPr>
      </w:pPr>
      <w:r>
        <w:rPr>
          <w:rFonts w:eastAsia="黑体" w:hint="eastAsia"/>
          <w:sz w:val="32"/>
          <w:szCs w:val="32"/>
        </w:rPr>
        <w:t>主任岗位职责</w:t>
      </w:r>
    </w:p>
    <w:p w:rsidR="00123F6A" w:rsidRDefault="00123F6A">
      <w:pPr>
        <w:adjustRightInd w:val="0"/>
        <w:snapToGrid w:val="0"/>
        <w:spacing w:line="560" w:lineRule="exact"/>
        <w:jc w:val="center"/>
        <w:rPr>
          <w:rFonts w:eastAsia="黑体"/>
          <w:sz w:val="32"/>
          <w:szCs w:val="32"/>
        </w:rPr>
      </w:pPr>
    </w:p>
    <w:p w:rsidR="00123F6A" w:rsidRDefault="00123F6A" w:rsidP="001F0DBE">
      <w:pPr>
        <w:pStyle w:val="1"/>
        <w:adjustRightInd w:val="0"/>
        <w:snapToGrid w:val="0"/>
        <w:spacing w:line="560" w:lineRule="exact"/>
        <w:ind w:firstLine="640"/>
        <w:rPr>
          <w:rFonts w:ascii="宋体"/>
          <w:sz w:val="32"/>
          <w:szCs w:val="32"/>
        </w:rPr>
      </w:pPr>
      <w:r>
        <w:rPr>
          <w:rFonts w:ascii="宋体" w:hAnsi="宋体"/>
          <w:sz w:val="32"/>
          <w:szCs w:val="32"/>
        </w:rPr>
        <w:t>1.</w:t>
      </w:r>
      <w:r>
        <w:rPr>
          <w:rFonts w:ascii="宋体" w:hAnsi="宋体" w:hint="eastAsia"/>
          <w:sz w:val="32"/>
          <w:szCs w:val="32"/>
        </w:rPr>
        <w:t>负责学位办公室全面工作，督促检查各项工作的落实情况。</w:t>
      </w:r>
    </w:p>
    <w:p w:rsidR="00123F6A" w:rsidRDefault="00123F6A" w:rsidP="001F0DBE">
      <w:pPr>
        <w:pStyle w:val="1"/>
        <w:adjustRightInd w:val="0"/>
        <w:snapToGrid w:val="0"/>
        <w:spacing w:line="560" w:lineRule="exact"/>
        <w:ind w:firstLine="640"/>
        <w:rPr>
          <w:rFonts w:ascii="宋体"/>
          <w:color w:val="353535"/>
          <w:sz w:val="24"/>
          <w:szCs w:val="24"/>
        </w:rPr>
      </w:pPr>
      <w:r>
        <w:rPr>
          <w:rFonts w:ascii="宋体" w:hAnsi="宋体"/>
          <w:sz w:val="32"/>
          <w:szCs w:val="32"/>
        </w:rPr>
        <w:t>2.</w:t>
      </w:r>
      <w:r>
        <w:rPr>
          <w:rFonts w:ascii="宋体" w:hAnsi="宋体" w:hint="eastAsia"/>
          <w:sz w:val="32"/>
          <w:szCs w:val="32"/>
        </w:rPr>
        <w:t>负责研究生学位工作各项规章制度的制定和实施。</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3.</w:t>
      </w:r>
      <w:r>
        <w:rPr>
          <w:rFonts w:cs="Times New Roman" w:hint="eastAsia"/>
          <w:kern w:val="2"/>
          <w:sz w:val="32"/>
          <w:szCs w:val="32"/>
        </w:rPr>
        <w:t>负责组织各类研究生毕业图像信息采集工作。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lastRenderedPageBreak/>
        <w:t>4.</w:t>
      </w:r>
      <w:r>
        <w:rPr>
          <w:rFonts w:cs="Times New Roman" w:hint="eastAsia"/>
          <w:kern w:val="2"/>
          <w:sz w:val="32"/>
          <w:szCs w:val="32"/>
        </w:rPr>
        <w:t>负责组织开展各类研究生的学位论文学术不端行为检测工作。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5.</w:t>
      </w:r>
      <w:r>
        <w:rPr>
          <w:rFonts w:cs="Times New Roman" w:hint="eastAsia"/>
          <w:kern w:val="2"/>
          <w:sz w:val="32"/>
          <w:szCs w:val="32"/>
        </w:rPr>
        <w:t>负责各类研究生学历、学位证书的制作与发放工作。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6.</w:t>
      </w:r>
      <w:r>
        <w:rPr>
          <w:rFonts w:cs="Times New Roman" w:hint="eastAsia"/>
          <w:kern w:val="2"/>
          <w:sz w:val="32"/>
          <w:szCs w:val="32"/>
        </w:rPr>
        <w:t>负责研究生培养经费的管理工作。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7.</w:t>
      </w:r>
      <w:r>
        <w:rPr>
          <w:rFonts w:cs="Times New Roman" w:hint="eastAsia"/>
          <w:kern w:val="2"/>
          <w:sz w:val="32"/>
          <w:szCs w:val="32"/>
        </w:rPr>
        <w:t>负责组织开展导师的遴选、培训、考核工作及导师库管理工作。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8.</w:t>
      </w:r>
      <w:r>
        <w:rPr>
          <w:rFonts w:cs="Times New Roman" w:hint="eastAsia"/>
          <w:kern w:val="2"/>
          <w:sz w:val="32"/>
          <w:szCs w:val="32"/>
        </w:rPr>
        <w:t>负责完成领导交给的其他工作。</w:t>
      </w:r>
    </w:p>
    <w:p w:rsidR="00123F6A" w:rsidRDefault="00123F6A">
      <w:pPr>
        <w:adjustRightInd w:val="0"/>
        <w:snapToGrid w:val="0"/>
        <w:spacing w:line="560" w:lineRule="exact"/>
        <w:jc w:val="center"/>
        <w:rPr>
          <w:rFonts w:eastAsia="黑体"/>
          <w:sz w:val="32"/>
          <w:szCs w:val="32"/>
        </w:rPr>
      </w:pPr>
    </w:p>
    <w:p w:rsidR="00123F6A" w:rsidRDefault="00123F6A">
      <w:pPr>
        <w:adjustRightInd w:val="0"/>
        <w:snapToGrid w:val="0"/>
        <w:spacing w:line="560" w:lineRule="exact"/>
        <w:jc w:val="center"/>
        <w:rPr>
          <w:rFonts w:eastAsia="黑体"/>
          <w:sz w:val="32"/>
          <w:szCs w:val="32"/>
        </w:rPr>
      </w:pPr>
      <w:r>
        <w:rPr>
          <w:rFonts w:eastAsia="黑体" w:hint="eastAsia"/>
          <w:sz w:val="32"/>
          <w:szCs w:val="32"/>
        </w:rPr>
        <w:t>科员岗位职责</w:t>
      </w:r>
    </w:p>
    <w:p w:rsidR="00123F6A" w:rsidRDefault="00123F6A">
      <w:pPr>
        <w:adjustRightInd w:val="0"/>
        <w:snapToGrid w:val="0"/>
        <w:spacing w:line="560" w:lineRule="exact"/>
        <w:jc w:val="center"/>
        <w:rPr>
          <w:rFonts w:eastAsia="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1.</w:t>
      </w:r>
      <w:r>
        <w:rPr>
          <w:rFonts w:cs="Times New Roman" w:hint="eastAsia"/>
          <w:kern w:val="2"/>
          <w:sz w:val="32"/>
          <w:szCs w:val="32"/>
        </w:rPr>
        <w:t>负责组织开展各类研究生的毕业资格与学位资格审核，学位申请与授予。</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2.</w:t>
      </w:r>
      <w:r>
        <w:rPr>
          <w:rFonts w:cs="Times New Roman" w:hint="eastAsia"/>
          <w:kern w:val="2"/>
          <w:sz w:val="32"/>
          <w:szCs w:val="32"/>
        </w:rPr>
        <w:t>负责组织开展各类研究生学位论文的开题、评阅及答辩工作。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3.</w:t>
      </w:r>
      <w:r>
        <w:rPr>
          <w:rFonts w:cs="Times New Roman" w:hint="eastAsia"/>
          <w:kern w:val="2"/>
          <w:sz w:val="32"/>
          <w:szCs w:val="32"/>
        </w:rPr>
        <w:t>负责学位认证及毕业信息、学位信息上报工作。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4.</w:t>
      </w:r>
      <w:r>
        <w:rPr>
          <w:rFonts w:cs="Times New Roman" w:hint="eastAsia"/>
          <w:kern w:val="2"/>
          <w:sz w:val="32"/>
          <w:szCs w:val="32"/>
        </w:rPr>
        <w:t>负责组织校优秀学位论文评选、省优秀学位论文推荐及</w:t>
      </w:r>
      <w:proofErr w:type="gramStart"/>
      <w:r>
        <w:rPr>
          <w:rFonts w:cs="Times New Roman" w:hint="eastAsia"/>
          <w:kern w:val="2"/>
          <w:sz w:val="32"/>
          <w:szCs w:val="32"/>
        </w:rPr>
        <w:t>中国知网论文</w:t>
      </w:r>
      <w:proofErr w:type="gramEnd"/>
      <w:r>
        <w:rPr>
          <w:rFonts w:cs="Times New Roman" w:hint="eastAsia"/>
          <w:kern w:val="2"/>
          <w:sz w:val="32"/>
          <w:szCs w:val="32"/>
        </w:rPr>
        <w:t>推荐工作。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5.</w:t>
      </w:r>
      <w:r>
        <w:rPr>
          <w:rFonts w:cs="Times New Roman" w:hint="eastAsia"/>
          <w:kern w:val="2"/>
          <w:sz w:val="32"/>
          <w:szCs w:val="32"/>
        </w:rPr>
        <w:t>负责组织研究生科研成果统计及审核工作。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6.</w:t>
      </w:r>
      <w:r>
        <w:rPr>
          <w:rFonts w:cs="Times New Roman" w:hint="eastAsia"/>
          <w:kern w:val="2"/>
          <w:sz w:val="32"/>
          <w:szCs w:val="32"/>
        </w:rPr>
        <w:t>负责本科室相关文件、资料的归档工作。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r>
        <w:rPr>
          <w:rFonts w:cs="Times New Roman"/>
          <w:kern w:val="2"/>
          <w:sz w:val="32"/>
          <w:szCs w:val="32"/>
        </w:rPr>
        <w:t>7.</w:t>
      </w:r>
      <w:r>
        <w:rPr>
          <w:rFonts w:cs="Times New Roman" w:hint="eastAsia"/>
          <w:kern w:val="2"/>
          <w:sz w:val="32"/>
          <w:szCs w:val="32"/>
        </w:rPr>
        <w:t>负责完成领导交给的其他工作</w:t>
      </w:r>
      <w:r>
        <w:rPr>
          <w:rFonts w:ascii="Times New Roman" w:hAnsi="Times New Roman" w:cs="Times New Roman" w:hint="eastAsia"/>
          <w:kern w:val="2"/>
          <w:sz w:val="32"/>
          <w:szCs w:val="32"/>
        </w:rPr>
        <w:t>。</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p>
    <w:p w:rsidR="00123F6A" w:rsidRDefault="00123F6A">
      <w:pPr>
        <w:pStyle w:val="a7"/>
        <w:adjustRightInd w:val="0"/>
        <w:snapToGrid w:val="0"/>
        <w:spacing w:before="0" w:beforeAutospacing="0" w:after="0" w:afterAutospacing="0" w:line="560" w:lineRule="exact"/>
        <w:jc w:val="center"/>
        <w:rPr>
          <w:rFonts w:ascii="黑体" w:eastAsia="黑体" w:cs="Times New Roman"/>
          <w:kern w:val="2"/>
          <w:sz w:val="32"/>
          <w:szCs w:val="32"/>
        </w:rPr>
      </w:pPr>
      <w:r>
        <w:rPr>
          <w:rFonts w:ascii="黑体" w:eastAsia="黑体" w:cs="Times New Roman" w:hint="eastAsia"/>
          <w:kern w:val="2"/>
          <w:sz w:val="32"/>
          <w:szCs w:val="32"/>
        </w:rPr>
        <w:t>研究生院综合办公室职责范围</w:t>
      </w:r>
    </w:p>
    <w:p w:rsidR="00123F6A" w:rsidRDefault="00123F6A">
      <w:pPr>
        <w:pStyle w:val="a7"/>
        <w:adjustRightInd w:val="0"/>
        <w:snapToGrid w:val="0"/>
        <w:spacing w:before="0" w:beforeAutospacing="0" w:after="0" w:afterAutospacing="0" w:line="560" w:lineRule="exact"/>
        <w:jc w:val="center"/>
        <w:rPr>
          <w:rFonts w:ascii="黑体" w:eastAsia="黑体" w:cs="Times New Roman"/>
          <w:color w:val="FF0000"/>
          <w:kern w:val="2"/>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hint="eastAsia"/>
          <w:kern w:val="2"/>
          <w:sz w:val="32"/>
          <w:szCs w:val="32"/>
        </w:rPr>
        <w:lastRenderedPageBreak/>
        <w:t>具体负责研究生院日常行政事务工作：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负责各类文件、邮件及报刊的收发，各</w:t>
      </w:r>
      <w:proofErr w:type="gramStart"/>
      <w:r>
        <w:rPr>
          <w:rFonts w:cs="Times New Roman" w:hint="eastAsia"/>
          <w:kern w:val="2"/>
          <w:sz w:val="32"/>
          <w:szCs w:val="32"/>
        </w:rPr>
        <w:t>类通知</w:t>
      </w:r>
      <w:proofErr w:type="gramEnd"/>
      <w:r>
        <w:rPr>
          <w:rFonts w:cs="Times New Roman" w:hint="eastAsia"/>
          <w:kern w:val="2"/>
          <w:sz w:val="32"/>
          <w:szCs w:val="32"/>
        </w:rPr>
        <w:t>的接收及处理等工作。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负责对外联络，来访接待，会议安排等工作。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负责单位数据统计与汇总，各种材料存档等工作。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负责公章管理、经费预算、办公用品购置、资产设备管理、安全卫生等工作。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r>
        <w:rPr>
          <w:rFonts w:cs="Times New Roman"/>
          <w:kern w:val="2"/>
          <w:sz w:val="32"/>
          <w:szCs w:val="32"/>
        </w:rPr>
        <w:t>5</w:t>
      </w:r>
      <w:r>
        <w:rPr>
          <w:rFonts w:cs="Times New Roman" w:hint="eastAsia"/>
          <w:kern w:val="2"/>
          <w:sz w:val="32"/>
          <w:szCs w:val="32"/>
        </w:rPr>
        <w:t>．负</w:t>
      </w:r>
      <w:r>
        <w:rPr>
          <w:rFonts w:ascii="Times New Roman" w:hAnsi="Times New Roman" w:cs="Times New Roman" w:hint="eastAsia"/>
          <w:kern w:val="2"/>
          <w:sz w:val="32"/>
          <w:szCs w:val="32"/>
        </w:rPr>
        <w:t>责研究生院网络运行、信息发布及网页管理工作。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center"/>
        <w:rPr>
          <w:rFonts w:ascii="黑体" w:eastAsia="黑体" w:hAnsi="黑体"/>
          <w:sz w:val="32"/>
          <w:szCs w:val="32"/>
        </w:rPr>
      </w:pPr>
      <w:r>
        <w:rPr>
          <w:rFonts w:ascii="黑体" w:eastAsia="黑体" w:hAnsi="黑体" w:hint="eastAsia"/>
          <w:sz w:val="32"/>
          <w:szCs w:val="32"/>
        </w:rPr>
        <w:t>主任岗位职责</w:t>
      </w:r>
    </w:p>
    <w:p w:rsidR="00123F6A" w:rsidRDefault="00123F6A" w:rsidP="001F0DBE">
      <w:pPr>
        <w:pStyle w:val="a7"/>
        <w:adjustRightInd w:val="0"/>
        <w:snapToGrid w:val="0"/>
        <w:spacing w:before="0" w:beforeAutospacing="0" w:after="0" w:afterAutospacing="0" w:line="560" w:lineRule="exact"/>
        <w:ind w:firstLineChars="200" w:firstLine="640"/>
        <w:jc w:val="center"/>
        <w:rPr>
          <w:rFonts w:ascii="Times New Roman" w:hAnsi="Times New Roman" w:cs="Times New Roman"/>
          <w:kern w:val="2"/>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协助院长负责做好各科室间的协调工作。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2.</w:t>
      </w:r>
      <w:r>
        <w:rPr>
          <w:rFonts w:cs="Times New Roman" w:hint="eastAsia"/>
          <w:kern w:val="2"/>
          <w:sz w:val="32"/>
          <w:szCs w:val="32"/>
        </w:rPr>
        <w:t>负责各类文件、邮件及报刊的收发，各</w:t>
      </w:r>
      <w:proofErr w:type="gramStart"/>
      <w:r>
        <w:rPr>
          <w:rFonts w:cs="Times New Roman" w:hint="eastAsia"/>
          <w:kern w:val="2"/>
          <w:sz w:val="32"/>
          <w:szCs w:val="32"/>
        </w:rPr>
        <w:t>类通知</w:t>
      </w:r>
      <w:proofErr w:type="gramEnd"/>
      <w:r>
        <w:rPr>
          <w:rFonts w:cs="Times New Roman" w:hint="eastAsia"/>
          <w:kern w:val="2"/>
          <w:sz w:val="32"/>
          <w:szCs w:val="32"/>
        </w:rPr>
        <w:t>的接收及处理等工作。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3.</w:t>
      </w:r>
      <w:r>
        <w:rPr>
          <w:rFonts w:cs="Times New Roman" w:hint="eastAsia"/>
          <w:kern w:val="2"/>
          <w:sz w:val="32"/>
          <w:szCs w:val="32"/>
        </w:rPr>
        <w:t>负责对外联络，来访接待，会议安排等工作。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4.</w:t>
      </w:r>
      <w:r>
        <w:rPr>
          <w:rFonts w:cs="Times New Roman" w:hint="eastAsia"/>
          <w:kern w:val="2"/>
          <w:sz w:val="32"/>
          <w:szCs w:val="32"/>
        </w:rPr>
        <w:t>负责单位数据统计与汇总，各种材料存档等工作。</w:t>
      </w:r>
    </w:p>
    <w:p w:rsidR="00123F6A" w:rsidRDefault="00123F6A" w:rsidP="001F0DBE">
      <w:pPr>
        <w:pStyle w:val="a7"/>
        <w:adjustRightInd w:val="0"/>
        <w:snapToGrid w:val="0"/>
        <w:spacing w:before="0" w:beforeAutospacing="0" w:after="0" w:afterAutospacing="0" w:line="560" w:lineRule="exact"/>
        <w:ind w:firstLineChars="200" w:firstLine="640"/>
        <w:rPr>
          <w:rFonts w:cs="Times New Roman"/>
          <w:kern w:val="2"/>
          <w:sz w:val="32"/>
          <w:szCs w:val="32"/>
        </w:rPr>
      </w:pPr>
      <w:r>
        <w:rPr>
          <w:rFonts w:cs="Times New Roman"/>
          <w:kern w:val="2"/>
          <w:sz w:val="32"/>
          <w:szCs w:val="32"/>
        </w:rPr>
        <w:t>5.</w:t>
      </w:r>
      <w:r>
        <w:rPr>
          <w:rFonts w:cs="Times New Roman" w:hint="eastAsia"/>
          <w:kern w:val="2"/>
          <w:sz w:val="32"/>
          <w:szCs w:val="32"/>
        </w:rPr>
        <w:t>负责公章管理、经费预算、办公用品购置、资产设备管理、安全卫生等工作。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cs="Times New Roman"/>
          <w:kern w:val="2"/>
          <w:sz w:val="32"/>
          <w:szCs w:val="32"/>
        </w:rPr>
      </w:pPr>
      <w:r>
        <w:rPr>
          <w:rFonts w:cs="Times New Roman"/>
          <w:kern w:val="2"/>
          <w:sz w:val="32"/>
          <w:szCs w:val="32"/>
        </w:rPr>
        <w:t>6.</w:t>
      </w:r>
      <w:r>
        <w:rPr>
          <w:rFonts w:cs="Times New Roman" w:hint="eastAsia"/>
          <w:kern w:val="2"/>
          <w:sz w:val="32"/>
          <w:szCs w:val="32"/>
        </w:rPr>
        <w:t>负责研究生院网络运行、信息发布及网页管理工作。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color w:val="000000"/>
          <w:sz w:val="32"/>
          <w:szCs w:val="32"/>
        </w:rPr>
      </w:pPr>
      <w:r>
        <w:rPr>
          <w:sz w:val="32"/>
          <w:szCs w:val="32"/>
        </w:rPr>
        <w:t>7.</w:t>
      </w:r>
      <w:r>
        <w:rPr>
          <w:rFonts w:cs="Times New Roman" w:hint="eastAsia"/>
          <w:kern w:val="2"/>
          <w:sz w:val="32"/>
          <w:szCs w:val="32"/>
        </w:rPr>
        <w:t>完成</w:t>
      </w:r>
      <w:r>
        <w:rPr>
          <w:rFonts w:hint="eastAsia"/>
          <w:sz w:val="32"/>
          <w:szCs w:val="32"/>
        </w:rPr>
        <w:t>领导</w:t>
      </w:r>
      <w:r>
        <w:rPr>
          <w:rFonts w:cs="Times New Roman" w:hint="eastAsia"/>
          <w:kern w:val="2"/>
          <w:sz w:val="32"/>
          <w:szCs w:val="32"/>
        </w:rPr>
        <w:t>交办的其他工</w:t>
      </w:r>
      <w:r>
        <w:rPr>
          <w:rFonts w:ascii="Times New Roman" w:hAnsi="Times New Roman" w:cs="Times New Roman" w:hint="eastAsia"/>
          <w:kern w:val="2"/>
          <w:sz w:val="32"/>
          <w:szCs w:val="32"/>
        </w:rPr>
        <w:t>作。</w:t>
      </w:r>
    </w:p>
    <w:p w:rsidR="00123F6A" w:rsidRDefault="00123F6A" w:rsidP="001F0DBE">
      <w:pPr>
        <w:pStyle w:val="a7"/>
        <w:adjustRightInd w:val="0"/>
        <w:snapToGrid w:val="0"/>
        <w:spacing w:before="0" w:beforeAutospacing="0" w:after="0" w:afterAutospacing="0" w:line="560" w:lineRule="exact"/>
        <w:ind w:firstLineChars="200" w:firstLine="640"/>
        <w:jc w:val="both"/>
        <w:rPr>
          <w:rFonts w:ascii="Times New Roman" w:hAnsi="Times New Roman" w:cs="Times New Roman"/>
          <w:kern w:val="2"/>
          <w:sz w:val="32"/>
          <w:szCs w:val="32"/>
        </w:rPr>
      </w:pPr>
    </w:p>
    <w:p w:rsidR="00123F6A" w:rsidRDefault="00123F6A">
      <w:pPr>
        <w:adjustRightInd w:val="0"/>
        <w:snapToGrid w:val="0"/>
        <w:spacing w:line="560" w:lineRule="exact"/>
        <w:jc w:val="center"/>
        <w:rPr>
          <w:rFonts w:ascii="黑体" w:eastAsia="黑体" w:hAnsi="黑体"/>
          <w:sz w:val="32"/>
          <w:szCs w:val="32"/>
        </w:rPr>
      </w:pPr>
      <w:r>
        <w:rPr>
          <w:rFonts w:ascii="黑体" w:eastAsia="黑体" w:hAnsi="黑体" w:hint="eastAsia"/>
          <w:sz w:val="32"/>
          <w:szCs w:val="32"/>
        </w:rPr>
        <w:t>研究生院学生工作办公室岗位职责</w:t>
      </w:r>
    </w:p>
    <w:p w:rsidR="00123F6A" w:rsidRDefault="00123F6A">
      <w:pPr>
        <w:adjustRightInd w:val="0"/>
        <w:snapToGrid w:val="0"/>
        <w:spacing w:line="560" w:lineRule="exact"/>
        <w:jc w:val="center"/>
        <w:rPr>
          <w:rFonts w:ascii="黑体" w:eastAsia="黑体" w:hAnsi="黑体"/>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rFonts w:hint="eastAsia"/>
          <w:kern w:val="2"/>
          <w:sz w:val="32"/>
          <w:szCs w:val="32"/>
        </w:rPr>
        <w:lastRenderedPageBreak/>
        <w:t>负责研究生思想政治教育及日常管理工作，主要包括：</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1</w:t>
      </w:r>
      <w:r>
        <w:rPr>
          <w:rFonts w:hint="eastAsia"/>
          <w:kern w:val="2"/>
          <w:sz w:val="32"/>
          <w:szCs w:val="32"/>
        </w:rPr>
        <w:t>．负责全日制研究生思想政治教育工作及相关规章制度的制定工作。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2.</w:t>
      </w:r>
      <w:r>
        <w:rPr>
          <w:rFonts w:hint="eastAsia"/>
          <w:kern w:val="2"/>
          <w:sz w:val="32"/>
          <w:szCs w:val="32"/>
        </w:rPr>
        <w:t>负责研究生心理健康教育及安全管理工作。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3.</w:t>
      </w:r>
      <w:r>
        <w:rPr>
          <w:rFonts w:hint="eastAsia"/>
          <w:kern w:val="2"/>
          <w:sz w:val="32"/>
          <w:szCs w:val="32"/>
        </w:rPr>
        <w:t>负责研究生学风建设、诚信教育及学术道德宣传工作。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4</w:t>
      </w:r>
      <w:r>
        <w:rPr>
          <w:rFonts w:hint="eastAsia"/>
          <w:kern w:val="2"/>
          <w:sz w:val="32"/>
          <w:szCs w:val="32"/>
        </w:rPr>
        <w:t>．负责研究生新生入学、学籍管理（新生学籍注册、在校生学年注册、在校生学籍信息统计、学籍信息异动）、毕业离校及学生档案管理工作。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5.</w:t>
      </w:r>
      <w:r>
        <w:rPr>
          <w:rFonts w:hint="eastAsia"/>
          <w:kern w:val="2"/>
          <w:sz w:val="32"/>
          <w:szCs w:val="32"/>
        </w:rPr>
        <w:t>负责组织研究生党员积极分子的选拔培训、发展党员、党费收缴及党员档案管理等工作。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6</w:t>
      </w:r>
      <w:r>
        <w:rPr>
          <w:rFonts w:hint="eastAsia"/>
          <w:kern w:val="2"/>
          <w:sz w:val="32"/>
          <w:szCs w:val="32"/>
        </w:rPr>
        <w:t>．负责管理研究生会及社团组织，开展各种社会实践活动。</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7.</w:t>
      </w:r>
      <w:r>
        <w:rPr>
          <w:rFonts w:hint="eastAsia"/>
          <w:kern w:val="2"/>
          <w:sz w:val="32"/>
          <w:szCs w:val="32"/>
        </w:rPr>
        <w:t>协助培养办公室组织好各类学术活动。</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8.</w:t>
      </w:r>
      <w:r>
        <w:rPr>
          <w:rFonts w:hint="eastAsia"/>
          <w:kern w:val="2"/>
          <w:sz w:val="32"/>
          <w:szCs w:val="32"/>
        </w:rPr>
        <w:t>协助学位办进行毕业生图像采集工作。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9.</w:t>
      </w:r>
      <w:r>
        <w:rPr>
          <w:rFonts w:hint="eastAsia"/>
          <w:kern w:val="2"/>
          <w:sz w:val="32"/>
          <w:szCs w:val="32"/>
        </w:rPr>
        <w:t>负责研究生“三助”岗位的配置与管理工作。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10.</w:t>
      </w:r>
      <w:r>
        <w:rPr>
          <w:rFonts w:hint="eastAsia"/>
          <w:kern w:val="2"/>
          <w:sz w:val="32"/>
          <w:szCs w:val="32"/>
        </w:rPr>
        <w:t>负责全日制研究生各类奖学奖、助学金的评定及发放工作。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11.</w:t>
      </w:r>
      <w:r>
        <w:rPr>
          <w:rFonts w:hint="eastAsia"/>
          <w:kern w:val="2"/>
          <w:sz w:val="32"/>
          <w:szCs w:val="32"/>
        </w:rPr>
        <w:t>负责全日制研究生就业咨询、指导、服务等相关工作。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12.</w:t>
      </w:r>
      <w:r>
        <w:rPr>
          <w:rFonts w:hint="eastAsia"/>
          <w:kern w:val="2"/>
          <w:sz w:val="32"/>
          <w:szCs w:val="32"/>
        </w:rPr>
        <w:t>负责本科室相关文件政策、规章制度的起草、制定、修订和完善工作。</w:t>
      </w:r>
    </w:p>
    <w:p w:rsidR="00123F6A" w:rsidRDefault="00123F6A" w:rsidP="001F0DBE">
      <w:pPr>
        <w:pStyle w:val="a7"/>
        <w:adjustRightInd w:val="0"/>
        <w:snapToGrid w:val="0"/>
        <w:spacing w:before="0" w:beforeAutospacing="0" w:after="0" w:afterAutospacing="0" w:line="560" w:lineRule="exact"/>
        <w:ind w:firstLineChars="200" w:firstLine="640"/>
        <w:jc w:val="both"/>
        <w:rPr>
          <w:kern w:val="2"/>
          <w:sz w:val="32"/>
          <w:szCs w:val="32"/>
        </w:rPr>
      </w:pPr>
      <w:r>
        <w:rPr>
          <w:kern w:val="2"/>
          <w:sz w:val="32"/>
          <w:szCs w:val="32"/>
        </w:rPr>
        <w:t>13.</w:t>
      </w:r>
      <w:r>
        <w:rPr>
          <w:rFonts w:hint="eastAsia"/>
          <w:kern w:val="2"/>
          <w:sz w:val="32"/>
          <w:szCs w:val="32"/>
        </w:rPr>
        <w:t>负责研究生管理相关文件、资料的立卷、汇编和归档工作。</w:t>
      </w:r>
    </w:p>
    <w:p w:rsidR="00123F6A" w:rsidRDefault="00123F6A">
      <w:pPr>
        <w:adjustRightInd w:val="0"/>
        <w:snapToGrid w:val="0"/>
        <w:spacing w:line="560" w:lineRule="exact"/>
        <w:jc w:val="center"/>
        <w:rPr>
          <w:rFonts w:ascii="黑体" w:eastAsia="黑体" w:hAnsi="黑体"/>
          <w:sz w:val="32"/>
          <w:szCs w:val="32"/>
        </w:rPr>
      </w:pPr>
    </w:p>
    <w:p w:rsidR="00123F6A" w:rsidRDefault="00123F6A">
      <w:pPr>
        <w:adjustRightInd w:val="0"/>
        <w:snapToGrid w:val="0"/>
        <w:spacing w:line="560" w:lineRule="exact"/>
        <w:jc w:val="center"/>
        <w:rPr>
          <w:rFonts w:ascii="黑体" w:eastAsia="黑体" w:hAnsi="宋体" w:cs="宋体"/>
          <w:bCs/>
          <w:sz w:val="32"/>
          <w:szCs w:val="32"/>
        </w:rPr>
      </w:pPr>
      <w:r>
        <w:rPr>
          <w:rFonts w:ascii="黑体" w:eastAsia="黑体" w:hAnsi="宋体" w:cs="宋体" w:hint="eastAsia"/>
          <w:bCs/>
          <w:sz w:val="32"/>
          <w:szCs w:val="32"/>
        </w:rPr>
        <w:t>主任岗位职责</w:t>
      </w:r>
    </w:p>
    <w:p w:rsidR="00123F6A" w:rsidRDefault="00123F6A">
      <w:pPr>
        <w:adjustRightInd w:val="0"/>
        <w:snapToGrid w:val="0"/>
        <w:spacing w:line="560" w:lineRule="exact"/>
        <w:jc w:val="center"/>
        <w:rPr>
          <w:rFonts w:ascii="黑体" w:eastAsia="黑体" w:hAnsi="宋体" w:cs="宋体"/>
          <w:bCs/>
          <w:sz w:val="32"/>
          <w:szCs w:val="32"/>
        </w:rPr>
      </w:pPr>
    </w:p>
    <w:p w:rsidR="00123F6A" w:rsidRDefault="00123F6A" w:rsidP="001F0DBE">
      <w:pPr>
        <w:pStyle w:val="11"/>
        <w:widowControl/>
        <w:adjustRightInd w:val="0"/>
        <w:snapToGrid w:val="0"/>
        <w:spacing w:line="560" w:lineRule="exact"/>
        <w:ind w:firstLine="640"/>
        <w:rPr>
          <w:rFonts w:ascii="宋体" w:cs="宋体"/>
          <w:color w:val="353535"/>
          <w:sz w:val="32"/>
          <w:szCs w:val="32"/>
        </w:rPr>
      </w:pPr>
      <w:r>
        <w:rPr>
          <w:rFonts w:ascii="宋体" w:hAnsi="宋体" w:cs="宋体"/>
          <w:color w:val="353535"/>
          <w:sz w:val="32"/>
          <w:szCs w:val="32"/>
        </w:rPr>
        <w:t>1.</w:t>
      </w:r>
      <w:r>
        <w:rPr>
          <w:rFonts w:ascii="宋体" w:hAnsi="宋体" w:cs="宋体" w:hint="eastAsia"/>
          <w:color w:val="353535"/>
          <w:sz w:val="32"/>
          <w:szCs w:val="32"/>
        </w:rPr>
        <w:t>负责研究生学生工作办公室全面工作，督促检查各项工作的落实情况。</w:t>
      </w:r>
    </w:p>
    <w:p w:rsidR="00123F6A" w:rsidRDefault="00123F6A" w:rsidP="001F0DBE">
      <w:pPr>
        <w:pStyle w:val="11"/>
        <w:widowControl/>
        <w:adjustRightInd w:val="0"/>
        <w:snapToGrid w:val="0"/>
        <w:spacing w:line="560" w:lineRule="exact"/>
        <w:ind w:firstLine="640"/>
        <w:rPr>
          <w:rFonts w:ascii="宋体" w:cs="宋体"/>
          <w:color w:val="353535"/>
          <w:sz w:val="32"/>
          <w:szCs w:val="32"/>
        </w:rPr>
      </w:pPr>
      <w:r>
        <w:rPr>
          <w:rFonts w:cs="宋体"/>
          <w:bCs/>
          <w:color w:val="000000"/>
          <w:sz w:val="32"/>
          <w:szCs w:val="32"/>
        </w:rPr>
        <w:t>2.</w:t>
      </w:r>
      <w:r>
        <w:rPr>
          <w:rFonts w:ascii="宋体" w:hAnsi="宋体" w:cs="宋体" w:hint="eastAsia"/>
          <w:bCs/>
          <w:color w:val="000000"/>
          <w:sz w:val="32"/>
          <w:szCs w:val="32"/>
        </w:rPr>
        <w:t>负责分团委具体工作。</w:t>
      </w:r>
    </w:p>
    <w:p w:rsidR="00123F6A" w:rsidRDefault="00123F6A">
      <w:pPr>
        <w:pStyle w:val="a7"/>
        <w:adjustRightInd w:val="0"/>
        <w:snapToGrid w:val="0"/>
        <w:spacing w:before="0" w:beforeAutospacing="0" w:after="0" w:afterAutospacing="0" w:line="560" w:lineRule="exact"/>
        <w:jc w:val="both"/>
        <w:rPr>
          <w:bCs/>
          <w:color w:val="000000"/>
          <w:sz w:val="32"/>
          <w:szCs w:val="32"/>
        </w:rPr>
      </w:pPr>
      <w:r>
        <w:rPr>
          <w:bCs/>
          <w:color w:val="000000"/>
          <w:sz w:val="32"/>
          <w:szCs w:val="32"/>
        </w:rPr>
        <w:t xml:space="preserve">    3.</w:t>
      </w:r>
      <w:r>
        <w:rPr>
          <w:rFonts w:hint="eastAsia"/>
          <w:bCs/>
          <w:color w:val="000000"/>
          <w:sz w:val="32"/>
          <w:szCs w:val="32"/>
        </w:rPr>
        <w:t>负责研究生思想教育、规章制度的制定以及日常管理的组织协调工作。</w:t>
      </w:r>
    </w:p>
    <w:p w:rsidR="00123F6A" w:rsidRDefault="00123F6A">
      <w:pPr>
        <w:pStyle w:val="a7"/>
        <w:adjustRightInd w:val="0"/>
        <w:snapToGrid w:val="0"/>
        <w:spacing w:before="0" w:beforeAutospacing="0" w:after="0" w:afterAutospacing="0" w:line="560" w:lineRule="exact"/>
        <w:ind w:firstLine="645"/>
        <w:jc w:val="both"/>
        <w:rPr>
          <w:color w:val="000000"/>
          <w:sz w:val="32"/>
          <w:szCs w:val="32"/>
        </w:rPr>
      </w:pPr>
      <w:r>
        <w:rPr>
          <w:color w:val="000000"/>
          <w:sz w:val="32"/>
          <w:szCs w:val="32"/>
        </w:rPr>
        <w:t>4.</w:t>
      </w:r>
      <w:r>
        <w:rPr>
          <w:rFonts w:hint="eastAsia"/>
          <w:color w:val="000000"/>
          <w:sz w:val="32"/>
          <w:szCs w:val="32"/>
        </w:rPr>
        <w:t>负责研究生党建工作，组织研究生党员积极分子的培养、发展党员、党费收缴及党员档案管理等具体工作，协助总支部开展相关具体工作。</w:t>
      </w:r>
    </w:p>
    <w:p w:rsidR="00123F6A" w:rsidRDefault="00123F6A">
      <w:pPr>
        <w:pStyle w:val="a7"/>
        <w:adjustRightInd w:val="0"/>
        <w:snapToGrid w:val="0"/>
        <w:spacing w:before="0" w:beforeAutospacing="0" w:after="0" w:afterAutospacing="0" w:line="560" w:lineRule="exact"/>
        <w:ind w:firstLine="645"/>
        <w:jc w:val="both"/>
        <w:rPr>
          <w:color w:val="000000"/>
          <w:sz w:val="32"/>
          <w:szCs w:val="32"/>
        </w:rPr>
      </w:pPr>
      <w:r>
        <w:rPr>
          <w:color w:val="000000"/>
          <w:sz w:val="32"/>
          <w:szCs w:val="32"/>
        </w:rPr>
        <w:t>5.</w:t>
      </w:r>
      <w:r>
        <w:rPr>
          <w:rFonts w:hint="eastAsia"/>
          <w:color w:val="000000"/>
          <w:sz w:val="32"/>
          <w:szCs w:val="32"/>
        </w:rPr>
        <w:t>负责研究生会和研究生社团的建设、管理及研究生活动的开展。</w:t>
      </w:r>
    </w:p>
    <w:p w:rsidR="00123F6A" w:rsidRDefault="00123F6A">
      <w:pPr>
        <w:pStyle w:val="a7"/>
        <w:adjustRightInd w:val="0"/>
        <w:snapToGrid w:val="0"/>
        <w:spacing w:before="0" w:beforeAutospacing="0" w:after="0" w:afterAutospacing="0" w:line="560" w:lineRule="exact"/>
        <w:ind w:firstLine="645"/>
        <w:jc w:val="both"/>
        <w:rPr>
          <w:color w:val="000000"/>
          <w:sz w:val="32"/>
          <w:szCs w:val="32"/>
        </w:rPr>
      </w:pPr>
      <w:r>
        <w:rPr>
          <w:color w:val="000000"/>
          <w:sz w:val="32"/>
          <w:szCs w:val="32"/>
        </w:rPr>
        <w:t>6.</w:t>
      </w:r>
      <w:r>
        <w:rPr>
          <w:rFonts w:hint="eastAsia"/>
          <w:color w:val="000000"/>
          <w:sz w:val="32"/>
          <w:szCs w:val="32"/>
        </w:rPr>
        <w:t>研究生院学生工作办公室的公章和文档管理工作。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color w:val="000000"/>
          <w:sz w:val="32"/>
          <w:szCs w:val="32"/>
        </w:rPr>
      </w:pPr>
      <w:r>
        <w:rPr>
          <w:sz w:val="32"/>
          <w:szCs w:val="32"/>
        </w:rPr>
        <w:t>7.</w:t>
      </w:r>
      <w:r>
        <w:rPr>
          <w:rFonts w:cs="Times New Roman" w:hint="eastAsia"/>
          <w:kern w:val="2"/>
          <w:sz w:val="32"/>
          <w:szCs w:val="32"/>
        </w:rPr>
        <w:t>完成</w:t>
      </w:r>
      <w:r>
        <w:rPr>
          <w:rFonts w:hint="eastAsia"/>
          <w:sz w:val="32"/>
          <w:szCs w:val="32"/>
        </w:rPr>
        <w:t>领导</w:t>
      </w:r>
      <w:r>
        <w:rPr>
          <w:rFonts w:cs="Times New Roman" w:hint="eastAsia"/>
          <w:kern w:val="2"/>
          <w:sz w:val="32"/>
          <w:szCs w:val="32"/>
        </w:rPr>
        <w:t>交</w:t>
      </w:r>
      <w:r>
        <w:rPr>
          <w:rFonts w:ascii="Times New Roman" w:hAnsi="Times New Roman" w:cs="Times New Roman" w:hint="eastAsia"/>
          <w:kern w:val="2"/>
          <w:sz w:val="32"/>
          <w:szCs w:val="32"/>
        </w:rPr>
        <w:t>办的其他工作。</w:t>
      </w:r>
    </w:p>
    <w:p w:rsidR="00123F6A" w:rsidRDefault="00123F6A">
      <w:pPr>
        <w:pStyle w:val="a7"/>
        <w:adjustRightInd w:val="0"/>
        <w:snapToGrid w:val="0"/>
        <w:spacing w:before="0" w:beforeAutospacing="0" w:after="0" w:afterAutospacing="0" w:line="560" w:lineRule="exact"/>
        <w:jc w:val="center"/>
        <w:rPr>
          <w:rFonts w:ascii="黑体" w:eastAsia="黑体" w:hAnsi="黑体"/>
          <w:sz w:val="32"/>
          <w:szCs w:val="32"/>
        </w:rPr>
      </w:pPr>
    </w:p>
    <w:p w:rsidR="00123F6A" w:rsidRDefault="00123F6A">
      <w:pPr>
        <w:pStyle w:val="a7"/>
        <w:adjustRightInd w:val="0"/>
        <w:snapToGrid w:val="0"/>
        <w:spacing w:before="0" w:beforeAutospacing="0" w:after="0" w:afterAutospacing="0" w:line="560" w:lineRule="exact"/>
        <w:jc w:val="center"/>
        <w:rPr>
          <w:rFonts w:ascii="黑体" w:eastAsia="黑体"/>
          <w:bCs/>
          <w:kern w:val="2"/>
          <w:sz w:val="32"/>
          <w:szCs w:val="32"/>
        </w:rPr>
      </w:pPr>
      <w:r>
        <w:rPr>
          <w:rFonts w:ascii="黑体" w:eastAsia="黑体" w:hint="eastAsia"/>
          <w:bCs/>
          <w:kern w:val="2"/>
          <w:sz w:val="32"/>
          <w:szCs w:val="32"/>
        </w:rPr>
        <w:t>科员（一）岗位职责</w:t>
      </w:r>
    </w:p>
    <w:p w:rsidR="00123F6A" w:rsidRDefault="00123F6A">
      <w:pPr>
        <w:pStyle w:val="a7"/>
        <w:adjustRightInd w:val="0"/>
        <w:snapToGrid w:val="0"/>
        <w:spacing w:before="0" w:beforeAutospacing="0" w:after="0" w:afterAutospacing="0" w:line="560" w:lineRule="exact"/>
        <w:jc w:val="center"/>
        <w:rPr>
          <w:rFonts w:ascii="黑体" w:eastAsia="黑体"/>
          <w:bCs/>
          <w:kern w:val="2"/>
          <w:sz w:val="32"/>
          <w:szCs w:val="32"/>
        </w:rPr>
      </w:pP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1.</w:t>
      </w:r>
      <w:r>
        <w:rPr>
          <w:rFonts w:ascii="宋体" w:hAnsi="宋体" w:cs="宋体" w:hint="eastAsia"/>
          <w:color w:val="000000"/>
          <w:sz w:val="32"/>
          <w:szCs w:val="32"/>
        </w:rPr>
        <w:t>负责研究生“三助”岗位的分配与管理等工作。</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2.</w:t>
      </w:r>
      <w:r>
        <w:rPr>
          <w:rFonts w:ascii="宋体" w:hAnsi="宋体" w:cs="宋体" w:hint="eastAsia"/>
          <w:color w:val="000000"/>
          <w:sz w:val="32"/>
          <w:szCs w:val="32"/>
        </w:rPr>
        <w:t>负责毕业生离校的相关具体工作。</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3.</w:t>
      </w:r>
      <w:r>
        <w:rPr>
          <w:rFonts w:ascii="宋体" w:hAnsi="宋体" w:cs="宋体" w:hint="eastAsia"/>
          <w:color w:val="000000"/>
          <w:sz w:val="32"/>
          <w:szCs w:val="32"/>
        </w:rPr>
        <w:t>负责全日制研究生就业咨询、指导、服务及毕业研究生就业信息统计跟踪等相关工作。</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4.</w:t>
      </w:r>
      <w:r>
        <w:rPr>
          <w:rFonts w:ascii="宋体" w:hAnsi="宋体" w:cs="宋体" w:hint="eastAsia"/>
          <w:color w:val="000000"/>
          <w:sz w:val="32"/>
          <w:szCs w:val="32"/>
        </w:rPr>
        <w:t>负责接收、整理、传达上级部门下发的各种通知和文件。</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5.</w:t>
      </w:r>
      <w:r>
        <w:rPr>
          <w:rFonts w:ascii="宋体" w:hAnsi="宋体" w:cs="宋体" w:hint="eastAsia"/>
          <w:color w:val="000000"/>
          <w:sz w:val="32"/>
          <w:szCs w:val="32"/>
        </w:rPr>
        <w:t>负责本科室对外宣传工作，包括各种活动通知、宣传报道、工作简报的编写和上传。</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lastRenderedPageBreak/>
        <w:t>6.</w:t>
      </w:r>
      <w:r>
        <w:rPr>
          <w:rFonts w:ascii="宋体" w:hAnsi="宋体" w:cs="宋体" w:hint="eastAsia"/>
          <w:color w:val="000000"/>
          <w:sz w:val="32"/>
          <w:szCs w:val="32"/>
        </w:rPr>
        <w:t>负责研究生医疗保险信息的统计和管理。</w:t>
      </w:r>
    </w:p>
    <w:p w:rsidR="00123F6A" w:rsidRDefault="00123F6A" w:rsidP="001F0DBE">
      <w:pPr>
        <w:adjustRightInd w:val="0"/>
        <w:snapToGrid w:val="0"/>
        <w:spacing w:line="560" w:lineRule="exact"/>
        <w:ind w:firstLineChars="200" w:firstLine="640"/>
        <w:rPr>
          <w:rFonts w:ascii="宋体" w:cs="宋体"/>
          <w:color w:val="000000"/>
          <w:sz w:val="32"/>
          <w:szCs w:val="32"/>
        </w:rPr>
      </w:pPr>
      <w:r>
        <w:rPr>
          <w:rFonts w:ascii="宋体" w:hAnsi="宋体" w:cs="宋体"/>
          <w:color w:val="000000"/>
          <w:sz w:val="32"/>
          <w:szCs w:val="32"/>
        </w:rPr>
        <w:t>7.</w:t>
      </w:r>
      <w:r>
        <w:rPr>
          <w:rFonts w:ascii="宋体" w:hAnsi="宋体" w:cs="宋体" w:hint="eastAsia"/>
          <w:color w:val="000000"/>
          <w:sz w:val="32"/>
          <w:szCs w:val="32"/>
        </w:rPr>
        <w:t>负责研究生户籍信息的管理。</w:t>
      </w:r>
    </w:p>
    <w:p w:rsidR="00123F6A" w:rsidRDefault="00123F6A" w:rsidP="001F0DBE">
      <w:pPr>
        <w:adjustRightInd w:val="0"/>
        <w:snapToGrid w:val="0"/>
        <w:spacing w:line="560" w:lineRule="exact"/>
        <w:ind w:firstLineChars="200" w:firstLine="640"/>
        <w:rPr>
          <w:rFonts w:ascii="宋体" w:cs="宋体"/>
          <w:b/>
          <w:bCs/>
          <w:sz w:val="32"/>
          <w:szCs w:val="32"/>
        </w:rPr>
      </w:pPr>
      <w:r>
        <w:rPr>
          <w:rFonts w:ascii="宋体" w:hAnsi="宋体" w:cs="宋体"/>
          <w:color w:val="000000"/>
          <w:sz w:val="32"/>
          <w:szCs w:val="32"/>
        </w:rPr>
        <w:t>8.</w:t>
      </w:r>
      <w:r>
        <w:rPr>
          <w:rFonts w:ascii="宋体" w:hAnsi="宋体" w:cs="宋体" w:hint="eastAsia"/>
          <w:color w:val="000000"/>
          <w:sz w:val="32"/>
          <w:szCs w:val="32"/>
        </w:rPr>
        <w:t>负责配合或完成领导交给的其他工作任务。</w:t>
      </w:r>
    </w:p>
    <w:p w:rsidR="00123F6A" w:rsidRDefault="00123F6A" w:rsidP="00D45868">
      <w:pPr>
        <w:pStyle w:val="a7"/>
        <w:adjustRightInd w:val="0"/>
        <w:snapToGrid w:val="0"/>
        <w:spacing w:before="0" w:beforeAutospacing="0" w:after="0" w:afterAutospacing="0" w:line="560" w:lineRule="exact"/>
        <w:jc w:val="center"/>
        <w:rPr>
          <w:rFonts w:ascii="黑体" w:eastAsia="黑体" w:hAnsi="黑体"/>
          <w:sz w:val="32"/>
          <w:szCs w:val="32"/>
        </w:rPr>
      </w:pPr>
    </w:p>
    <w:p w:rsidR="00123F6A" w:rsidRDefault="00123F6A" w:rsidP="00D45868">
      <w:pPr>
        <w:pStyle w:val="a7"/>
        <w:adjustRightInd w:val="0"/>
        <w:snapToGrid w:val="0"/>
        <w:spacing w:before="0" w:beforeAutospacing="0" w:after="0" w:afterAutospacing="0" w:line="560" w:lineRule="exact"/>
        <w:jc w:val="center"/>
        <w:rPr>
          <w:rFonts w:ascii="黑体" w:eastAsia="黑体"/>
          <w:bCs/>
          <w:kern w:val="2"/>
          <w:sz w:val="32"/>
          <w:szCs w:val="32"/>
        </w:rPr>
      </w:pPr>
      <w:r>
        <w:rPr>
          <w:rFonts w:ascii="黑体" w:eastAsia="黑体" w:hint="eastAsia"/>
          <w:bCs/>
          <w:kern w:val="2"/>
          <w:sz w:val="32"/>
          <w:szCs w:val="32"/>
        </w:rPr>
        <w:t>科员（二）岗位职责</w:t>
      </w:r>
    </w:p>
    <w:p w:rsidR="00123F6A" w:rsidRDefault="00123F6A" w:rsidP="00D45868">
      <w:pPr>
        <w:pStyle w:val="a7"/>
        <w:adjustRightInd w:val="0"/>
        <w:snapToGrid w:val="0"/>
        <w:spacing w:before="0" w:beforeAutospacing="0" w:after="0" w:afterAutospacing="0" w:line="560" w:lineRule="exact"/>
        <w:jc w:val="center"/>
        <w:rPr>
          <w:rFonts w:ascii="黑体" w:eastAsia="黑体"/>
          <w:bCs/>
          <w:kern w:val="2"/>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1.</w:t>
      </w:r>
      <w:r>
        <w:rPr>
          <w:rFonts w:hint="eastAsia"/>
          <w:color w:val="000000"/>
          <w:sz w:val="32"/>
          <w:szCs w:val="32"/>
        </w:rPr>
        <w:t>负责全日制研究生各类奖学金、助学金的评定、发放及相关文件的修订工作。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2.</w:t>
      </w:r>
      <w:r>
        <w:rPr>
          <w:rFonts w:hint="eastAsia"/>
          <w:color w:val="000000"/>
          <w:sz w:val="32"/>
          <w:szCs w:val="32"/>
        </w:rPr>
        <w:t>负责研究生管理相关文件、资料的立卷、汇编和归档工作。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3.</w:t>
      </w:r>
      <w:r>
        <w:rPr>
          <w:rFonts w:hint="eastAsia"/>
          <w:color w:val="000000"/>
          <w:sz w:val="32"/>
          <w:szCs w:val="32"/>
        </w:rPr>
        <w:t>负责研究生优秀学生干部、优秀毕业生等各种评奖评优工作。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4.</w:t>
      </w:r>
      <w:r>
        <w:rPr>
          <w:rFonts w:hint="eastAsia"/>
          <w:color w:val="000000"/>
          <w:sz w:val="32"/>
          <w:szCs w:val="32"/>
        </w:rPr>
        <w:t>负责全日制研究生学籍管理工作，包括研究生学籍系统维护、新生学籍注册、在校生学年注册、研究生学籍信息统计、学籍信息异动、学籍信息管理等工作。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5.</w:t>
      </w:r>
      <w:r>
        <w:rPr>
          <w:rFonts w:hint="eastAsia"/>
          <w:color w:val="000000"/>
          <w:sz w:val="32"/>
          <w:szCs w:val="32"/>
        </w:rPr>
        <w:t>负责研究生欠缴学费信息的统计和缓发证件的保存工作。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6.</w:t>
      </w:r>
      <w:r>
        <w:rPr>
          <w:rFonts w:hint="eastAsia"/>
          <w:color w:val="000000"/>
          <w:sz w:val="32"/>
          <w:szCs w:val="32"/>
        </w:rPr>
        <w:t>研究生院各种证件的管理和发放（电子购火车票系统管理）工作。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7.</w:t>
      </w:r>
      <w:r>
        <w:rPr>
          <w:rFonts w:hint="eastAsia"/>
          <w:color w:val="000000"/>
          <w:sz w:val="32"/>
          <w:szCs w:val="32"/>
        </w:rPr>
        <w:t>负责全日制研究生的档案管理工作。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8.</w:t>
      </w:r>
      <w:r>
        <w:rPr>
          <w:rFonts w:hint="eastAsia"/>
          <w:color w:val="000000"/>
          <w:sz w:val="32"/>
          <w:szCs w:val="32"/>
        </w:rPr>
        <w:t>负责研究生获得奖项情况统计。</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9.</w:t>
      </w:r>
      <w:r>
        <w:rPr>
          <w:rFonts w:hint="eastAsia"/>
          <w:color w:val="000000"/>
          <w:sz w:val="32"/>
          <w:szCs w:val="32"/>
        </w:rPr>
        <w:t>负责配合或完成领导交给的其他工作任务。</w:t>
      </w:r>
    </w:p>
    <w:p w:rsidR="00123F6A" w:rsidRDefault="00123F6A" w:rsidP="00D45868">
      <w:pPr>
        <w:pStyle w:val="a7"/>
        <w:adjustRightInd w:val="0"/>
        <w:snapToGrid w:val="0"/>
        <w:spacing w:before="0" w:beforeAutospacing="0" w:after="0" w:afterAutospacing="0" w:line="560" w:lineRule="exact"/>
        <w:jc w:val="center"/>
        <w:rPr>
          <w:rFonts w:ascii="黑体" w:eastAsia="黑体" w:hAnsi="黑体"/>
          <w:sz w:val="32"/>
          <w:szCs w:val="32"/>
        </w:rPr>
      </w:pPr>
    </w:p>
    <w:p w:rsidR="00123F6A" w:rsidRDefault="00123F6A" w:rsidP="00D45868">
      <w:pPr>
        <w:pStyle w:val="a7"/>
        <w:adjustRightInd w:val="0"/>
        <w:snapToGrid w:val="0"/>
        <w:spacing w:before="0" w:beforeAutospacing="0" w:after="0" w:afterAutospacing="0" w:line="560" w:lineRule="exact"/>
        <w:jc w:val="center"/>
        <w:rPr>
          <w:rFonts w:ascii="黑体" w:eastAsia="黑体"/>
          <w:bCs/>
          <w:kern w:val="2"/>
          <w:sz w:val="32"/>
          <w:szCs w:val="32"/>
        </w:rPr>
      </w:pPr>
      <w:r>
        <w:rPr>
          <w:rFonts w:ascii="黑体" w:eastAsia="黑体" w:hint="eastAsia"/>
          <w:bCs/>
          <w:kern w:val="2"/>
          <w:sz w:val="32"/>
          <w:szCs w:val="32"/>
        </w:rPr>
        <w:lastRenderedPageBreak/>
        <w:t>科员（三）岗位职责</w:t>
      </w:r>
    </w:p>
    <w:p w:rsidR="00123F6A" w:rsidRDefault="00123F6A" w:rsidP="00D45868">
      <w:pPr>
        <w:pStyle w:val="a7"/>
        <w:adjustRightInd w:val="0"/>
        <w:snapToGrid w:val="0"/>
        <w:spacing w:before="0" w:beforeAutospacing="0" w:after="0" w:afterAutospacing="0" w:line="560" w:lineRule="exact"/>
        <w:jc w:val="center"/>
        <w:rPr>
          <w:rFonts w:ascii="黑体" w:eastAsia="黑体"/>
          <w:bCs/>
          <w:kern w:val="2"/>
          <w:sz w:val="32"/>
          <w:szCs w:val="32"/>
        </w:rPr>
      </w:pP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1.</w:t>
      </w:r>
      <w:r>
        <w:rPr>
          <w:rFonts w:hint="eastAsia"/>
          <w:color w:val="000000"/>
          <w:sz w:val="32"/>
          <w:szCs w:val="32"/>
        </w:rPr>
        <w:t>负责协助学位办进行毕业生图像采集工作。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2.</w:t>
      </w:r>
      <w:r>
        <w:rPr>
          <w:rFonts w:hint="eastAsia"/>
          <w:color w:val="000000"/>
          <w:sz w:val="32"/>
          <w:szCs w:val="32"/>
        </w:rPr>
        <w:t>负责协助培养办公室组织好各类学术活动。</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3.</w:t>
      </w:r>
      <w:r>
        <w:rPr>
          <w:rFonts w:hint="eastAsia"/>
          <w:color w:val="000000"/>
          <w:sz w:val="32"/>
          <w:szCs w:val="32"/>
        </w:rPr>
        <w:t>负责研究生的心理健康教育和定期组织心理筛查工作。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4.</w:t>
      </w:r>
      <w:r>
        <w:rPr>
          <w:rFonts w:hint="eastAsia"/>
          <w:color w:val="000000"/>
          <w:sz w:val="32"/>
          <w:szCs w:val="32"/>
        </w:rPr>
        <w:t>负责研究生寝室管理工作，包括研究生寝室分配、信息统计、寝室文化建设卫</w:t>
      </w:r>
      <w:r>
        <w:rPr>
          <w:color w:val="000000"/>
          <w:sz w:val="32"/>
          <w:szCs w:val="32"/>
        </w:rPr>
        <w:t>.</w:t>
      </w:r>
      <w:r>
        <w:rPr>
          <w:rFonts w:hint="eastAsia"/>
          <w:color w:val="000000"/>
          <w:sz w:val="32"/>
          <w:szCs w:val="32"/>
        </w:rPr>
        <w:t>生和安全检查等工作。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5.</w:t>
      </w:r>
      <w:r>
        <w:rPr>
          <w:rFonts w:hint="eastAsia"/>
          <w:color w:val="000000"/>
          <w:sz w:val="32"/>
          <w:szCs w:val="32"/>
        </w:rPr>
        <w:t>负责研究生电子信息平台的建设、管理，包括短信群发平台、</w:t>
      </w:r>
      <w:proofErr w:type="gramStart"/>
      <w:r>
        <w:rPr>
          <w:rFonts w:hint="eastAsia"/>
          <w:color w:val="000000"/>
          <w:sz w:val="32"/>
          <w:szCs w:val="32"/>
        </w:rPr>
        <w:t>微信平台</w:t>
      </w:r>
      <w:proofErr w:type="gramEnd"/>
      <w:r>
        <w:rPr>
          <w:rFonts w:hint="eastAsia"/>
          <w:color w:val="000000"/>
          <w:sz w:val="32"/>
          <w:szCs w:val="32"/>
        </w:rPr>
        <w:t>、</w:t>
      </w:r>
      <w:r>
        <w:rPr>
          <w:color w:val="000000"/>
          <w:sz w:val="32"/>
          <w:szCs w:val="32"/>
        </w:rPr>
        <w:t>QQ</w:t>
      </w:r>
      <w:r>
        <w:rPr>
          <w:rFonts w:hint="eastAsia"/>
          <w:color w:val="000000"/>
          <w:sz w:val="32"/>
          <w:szCs w:val="32"/>
        </w:rPr>
        <w:t>平台建设及学生移动电话信息的登记管理等工作。</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6.</w:t>
      </w:r>
      <w:r>
        <w:rPr>
          <w:rFonts w:hint="eastAsia"/>
          <w:color w:val="000000"/>
          <w:sz w:val="32"/>
          <w:szCs w:val="32"/>
        </w:rPr>
        <w:t>负责研究生助学贷款，困难资助等工作。</w:t>
      </w:r>
    </w:p>
    <w:p w:rsidR="00123F6A" w:rsidRDefault="00123F6A" w:rsidP="001F0DBE">
      <w:pPr>
        <w:pStyle w:val="a7"/>
        <w:adjustRightInd w:val="0"/>
        <w:snapToGrid w:val="0"/>
        <w:spacing w:before="0" w:beforeAutospacing="0" w:after="0" w:afterAutospacing="0" w:line="560" w:lineRule="exact"/>
        <w:ind w:firstLineChars="200" w:firstLine="640"/>
        <w:jc w:val="both"/>
        <w:rPr>
          <w:color w:val="000000"/>
          <w:sz w:val="32"/>
          <w:szCs w:val="32"/>
        </w:rPr>
      </w:pPr>
      <w:r>
        <w:rPr>
          <w:color w:val="000000"/>
          <w:sz w:val="32"/>
          <w:szCs w:val="32"/>
        </w:rPr>
        <w:t>7.</w:t>
      </w:r>
      <w:r>
        <w:rPr>
          <w:rFonts w:hint="eastAsia"/>
          <w:color w:val="000000"/>
          <w:sz w:val="32"/>
          <w:szCs w:val="32"/>
        </w:rPr>
        <w:t>负责研究生开展学风建设、科学道德、诚信教育、学术竞赛活动。</w:t>
      </w:r>
    </w:p>
    <w:p w:rsidR="00123F6A" w:rsidRDefault="00123F6A" w:rsidP="001F0DBE">
      <w:pPr>
        <w:pStyle w:val="a7"/>
        <w:adjustRightInd w:val="0"/>
        <w:snapToGrid w:val="0"/>
        <w:spacing w:before="0" w:beforeAutospacing="0" w:after="0" w:afterAutospacing="0" w:line="560" w:lineRule="exact"/>
        <w:ind w:firstLineChars="200" w:firstLine="640"/>
        <w:jc w:val="both"/>
        <w:rPr>
          <w:b/>
          <w:bCs/>
          <w:kern w:val="2"/>
          <w:sz w:val="32"/>
          <w:szCs w:val="32"/>
        </w:rPr>
      </w:pPr>
      <w:r>
        <w:rPr>
          <w:color w:val="000000"/>
          <w:sz w:val="32"/>
          <w:szCs w:val="32"/>
        </w:rPr>
        <w:t>8.</w:t>
      </w:r>
      <w:r>
        <w:rPr>
          <w:rFonts w:hint="eastAsia"/>
          <w:color w:val="000000"/>
          <w:sz w:val="32"/>
          <w:szCs w:val="32"/>
        </w:rPr>
        <w:t>负责配合或完成领导交给的其他工作任务。</w:t>
      </w:r>
    </w:p>
    <w:p w:rsidR="00123F6A" w:rsidRDefault="00123F6A">
      <w:pPr>
        <w:adjustRightInd w:val="0"/>
        <w:snapToGrid w:val="0"/>
        <w:spacing w:line="560" w:lineRule="exact"/>
        <w:rPr>
          <w:sz w:val="32"/>
          <w:szCs w:val="32"/>
        </w:rPr>
      </w:pPr>
    </w:p>
    <w:sectPr w:rsidR="00123F6A" w:rsidSect="002A335F">
      <w:pgSz w:w="11906" w:h="16838"/>
      <w:pgMar w:top="2098" w:right="1588" w:bottom="158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AE8" w:rsidRDefault="006C2AE8" w:rsidP="00BA1560">
      <w:r>
        <w:separator/>
      </w:r>
    </w:p>
  </w:endnote>
  <w:endnote w:type="continuationSeparator" w:id="0">
    <w:p w:rsidR="006C2AE8" w:rsidRDefault="006C2AE8" w:rsidP="00BA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AFF" w:usb1="4000247B"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AE8" w:rsidRDefault="006C2AE8" w:rsidP="00BA1560">
      <w:r>
        <w:separator/>
      </w:r>
    </w:p>
  </w:footnote>
  <w:footnote w:type="continuationSeparator" w:id="0">
    <w:p w:rsidR="006C2AE8" w:rsidRDefault="006C2AE8" w:rsidP="00BA15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4C8F"/>
    <w:rsid w:val="000239F0"/>
    <w:rsid w:val="00055FEF"/>
    <w:rsid w:val="00062F37"/>
    <w:rsid w:val="00075194"/>
    <w:rsid w:val="00075354"/>
    <w:rsid w:val="000759E3"/>
    <w:rsid w:val="00076F86"/>
    <w:rsid w:val="00082BCF"/>
    <w:rsid w:val="00083006"/>
    <w:rsid w:val="00123F6A"/>
    <w:rsid w:val="00125486"/>
    <w:rsid w:val="0015033D"/>
    <w:rsid w:val="001952AD"/>
    <w:rsid w:val="00197ECE"/>
    <w:rsid w:val="001F0DBE"/>
    <w:rsid w:val="002221C9"/>
    <w:rsid w:val="00230E1D"/>
    <w:rsid w:val="00282252"/>
    <w:rsid w:val="002A335F"/>
    <w:rsid w:val="002B47E3"/>
    <w:rsid w:val="002C7A76"/>
    <w:rsid w:val="002D4A12"/>
    <w:rsid w:val="002D65FC"/>
    <w:rsid w:val="00321A90"/>
    <w:rsid w:val="00322706"/>
    <w:rsid w:val="003325A2"/>
    <w:rsid w:val="00344697"/>
    <w:rsid w:val="00375AFD"/>
    <w:rsid w:val="00375F32"/>
    <w:rsid w:val="003B3464"/>
    <w:rsid w:val="003B4C8F"/>
    <w:rsid w:val="003D2FBE"/>
    <w:rsid w:val="00402126"/>
    <w:rsid w:val="00425693"/>
    <w:rsid w:val="004262D3"/>
    <w:rsid w:val="0044103F"/>
    <w:rsid w:val="004A164B"/>
    <w:rsid w:val="004C57B6"/>
    <w:rsid w:val="004D0D86"/>
    <w:rsid w:val="00501DC0"/>
    <w:rsid w:val="005023AA"/>
    <w:rsid w:val="005150EE"/>
    <w:rsid w:val="0051705C"/>
    <w:rsid w:val="00532F9E"/>
    <w:rsid w:val="0055531B"/>
    <w:rsid w:val="00582989"/>
    <w:rsid w:val="005846F6"/>
    <w:rsid w:val="005858FA"/>
    <w:rsid w:val="00590B3B"/>
    <w:rsid w:val="00591826"/>
    <w:rsid w:val="0059521F"/>
    <w:rsid w:val="005B6655"/>
    <w:rsid w:val="00617621"/>
    <w:rsid w:val="00627C9E"/>
    <w:rsid w:val="00662C41"/>
    <w:rsid w:val="006A5925"/>
    <w:rsid w:val="006C2AE8"/>
    <w:rsid w:val="006D3A5C"/>
    <w:rsid w:val="00737C16"/>
    <w:rsid w:val="007542C5"/>
    <w:rsid w:val="0076475B"/>
    <w:rsid w:val="007860D2"/>
    <w:rsid w:val="00796AE3"/>
    <w:rsid w:val="007A380F"/>
    <w:rsid w:val="008037BC"/>
    <w:rsid w:val="008343A9"/>
    <w:rsid w:val="00847DB9"/>
    <w:rsid w:val="00862894"/>
    <w:rsid w:val="008824C6"/>
    <w:rsid w:val="008B1B23"/>
    <w:rsid w:val="008B3286"/>
    <w:rsid w:val="008D7936"/>
    <w:rsid w:val="008F0BD1"/>
    <w:rsid w:val="00900468"/>
    <w:rsid w:val="00910101"/>
    <w:rsid w:val="0091154B"/>
    <w:rsid w:val="0091704D"/>
    <w:rsid w:val="00921983"/>
    <w:rsid w:val="00927312"/>
    <w:rsid w:val="009318F9"/>
    <w:rsid w:val="0094462A"/>
    <w:rsid w:val="00960EE8"/>
    <w:rsid w:val="00977096"/>
    <w:rsid w:val="009F622E"/>
    <w:rsid w:val="00A44B20"/>
    <w:rsid w:val="00A505D3"/>
    <w:rsid w:val="00A61F46"/>
    <w:rsid w:val="00A70738"/>
    <w:rsid w:val="00AB2CBF"/>
    <w:rsid w:val="00AB6FF9"/>
    <w:rsid w:val="00AE1031"/>
    <w:rsid w:val="00B142BA"/>
    <w:rsid w:val="00B32C6C"/>
    <w:rsid w:val="00B85DAC"/>
    <w:rsid w:val="00B86BAD"/>
    <w:rsid w:val="00BA1560"/>
    <w:rsid w:val="00BA2467"/>
    <w:rsid w:val="00BA716D"/>
    <w:rsid w:val="00BC3813"/>
    <w:rsid w:val="00BD23F5"/>
    <w:rsid w:val="00BF6F75"/>
    <w:rsid w:val="00C019F1"/>
    <w:rsid w:val="00C06C6C"/>
    <w:rsid w:val="00C16ADD"/>
    <w:rsid w:val="00C365E5"/>
    <w:rsid w:val="00C53F4C"/>
    <w:rsid w:val="00C6098A"/>
    <w:rsid w:val="00C70180"/>
    <w:rsid w:val="00C70887"/>
    <w:rsid w:val="00C73EC9"/>
    <w:rsid w:val="00CA0095"/>
    <w:rsid w:val="00CA3B43"/>
    <w:rsid w:val="00CB30F8"/>
    <w:rsid w:val="00CF167E"/>
    <w:rsid w:val="00D0287E"/>
    <w:rsid w:val="00D21771"/>
    <w:rsid w:val="00D45868"/>
    <w:rsid w:val="00D51143"/>
    <w:rsid w:val="00D54314"/>
    <w:rsid w:val="00DB405D"/>
    <w:rsid w:val="00DB5C17"/>
    <w:rsid w:val="00DC06CF"/>
    <w:rsid w:val="00DC3B42"/>
    <w:rsid w:val="00DC637B"/>
    <w:rsid w:val="00DD0765"/>
    <w:rsid w:val="00DD1623"/>
    <w:rsid w:val="00DD669C"/>
    <w:rsid w:val="00DE2A90"/>
    <w:rsid w:val="00DF4BF1"/>
    <w:rsid w:val="00E10D25"/>
    <w:rsid w:val="00E77077"/>
    <w:rsid w:val="00E826F5"/>
    <w:rsid w:val="00E82736"/>
    <w:rsid w:val="00EA33ED"/>
    <w:rsid w:val="00EC14E3"/>
    <w:rsid w:val="00EC2C92"/>
    <w:rsid w:val="00EE4F0F"/>
    <w:rsid w:val="00EF0832"/>
    <w:rsid w:val="00EF49C6"/>
    <w:rsid w:val="00F13507"/>
    <w:rsid w:val="00F21658"/>
    <w:rsid w:val="00F35F19"/>
    <w:rsid w:val="00F40A58"/>
    <w:rsid w:val="00F439AA"/>
    <w:rsid w:val="00F60912"/>
    <w:rsid w:val="00F63ADB"/>
    <w:rsid w:val="00FA2ACF"/>
    <w:rsid w:val="00FC05E9"/>
    <w:rsid w:val="00FC3729"/>
    <w:rsid w:val="00FE3E91"/>
    <w:rsid w:val="13E636EE"/>
    <w:rsid w:val="2BD439F4"/>
    <w:rsid w:val="45EE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F4153F"/>
  <w15:docId w15:val="{66B0EFEB-DC82-4B23-88BA-8AC16FF2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335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335F"/>
    <w:pPr>
      <w:tabs>
        <w:tab w:val="center" w:pos="4153"/>
        <w:tab w:val="right" w:pos="8306"/>
      </w:tabs>
      <w:snapToGrid w:val="0"/>
      <w:jc w:val="left"/>
    </w:pPr>
    <w:rPr>
      <w:sz w:val="18"/>
      <w:szCs w:val="18"/>
    </w:rPr>
  </w:style>
  <w:style w:type="character" w:customStyle="1" w:styleId="a4">
    <w:name w:val="页脚 字符"/>
    <w:link w:val="a3"/>
    <w:uiPriority w:val="99"/>
    <w:locked/>
    <w:rsid w:val="002A335F"/>
    <w:rPr>
      <w:rFonts w:cs="Times New Roman"/>
      <w:sz w:val="18"/>
      <w:szCs w:val="18"/>
    </w:rPr>
  </w:style>
  <w:style w:type="paragraph" w:styleId="a5">
    <w:name w:val="header"/>
    <w:basedOn w:val="a"/>
    <w:link w:val="a6"/>
    <w:uiPriority w:val="99"/>
    <w:rsid w:val="002A335F"/>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sid w:val="002A335F"/>
    <w:rPr>
      <w:rFonts w:cs="Times New Roman"/>
      <w:sz w:val="18"/>
      <w:szCs w:val="18"/>
    </w:rPr>
  </w:style>
  <w:style w:type="paragraph" w:styleId="a7">
    <w:name w:val="Normal (Web)"/>
    <w:basedOn w:val="a"/>
    <w:uiPriority w:val="99"/>
    <w:rsid w:val="002A335F"/>
    <w:pPr>
      <w:widowControl/>
      <w:spacing w:before="100" w:beforeAutospacing="1" w:after="100" w:afterAutospacing="1"/>
      <w:jc w:val="left"/>
    </w:pPr>
    <w:rPr>
      <w:rFonts w:ascii="宋体" w:hAnsi="宋体" w:cs="宋体"/>
      <w:kern w:val="0"/>
      <w:sz w:val="24"/>
    </w:rPr>
  </w:style>
  <w:style w:type="paragraph" w:customStyle="1" w:styleId="1">
    <w:name w:val="列出段落1"/>
    <w:basedOn w:val="a"/>
    <w:uiPriority w:val="99"/>
    <w:rsid w:val="002A335F"/>
    <w:pPr>
      <w:ind w:firstLineChars="200" w:firstLine="420"/>
    </w:pPr>
    <w:rPr>
      <w:rFonts w:ascii="Calibri" w:hAnsi="Calibri"/>
      <w:szCs w:val="22"/>
    </w:rPr>
  </w:style>
  <w:style w:type="paragraph" w:customStyle="1" w:styleId="11">
    <w:name w:val="列出段落11"/>
    <w:basedOn w:val="a"/>
    <w:uiPriority w:val="99"/>
    <w:rsid w:val="002A335F"/>
    <w:pPr>
      <w:ind w:firstLineChars="200" w:firstLine="420"/>
    </w:pPr>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18</Pages>
  <Words>997</Words>
  <Characters>5687</Characters>
  <Application>Microsoft Office Word</Application>
  <DocSecurity>0</DocSecurity>
  <Lines>47</Lines>
  <Paragraphs>13</Paragraphs>
  <ScaleCrop>false</ScaleCrop>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lenovo</cp:lastModifiedBy>
  <cp:revision>103</cp:revision>
  <dcterms:created xsi:type="dcterms:W3CDTF">2016-11-15T00:56:00Z</dcterms:created>
  <dcterms:modified xsi:type="dcterms:W3CDTF">2019-02-26T08:29:00Z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