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466" w:rsidRDefault="00FE1466">
      <w:pPr>
        <w:pStyle w:val="1"/>
        <w:ind w:firstLineChars="0" w:firstLine="0"/>
        <w:outlineLvl w:val="0"/>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1</w:t>
      </w:r>
    </w:p>
    <w:tbl>
      <w:tblPr>
        <w:tblW w:w="8840" w:type="dxa"/>
        <w:jc w:val="center"/>
        <w:tblLayout w:type="fixed"/>
        <w:tblLook w:val="00A0"/>
      </w:tblPr>
      <w:tblGrid>
        <w:gridCol w:w="1260"/>
        <w:gridCol w:w="1293"/>
        <w:gridCol w:w="1115"/>
        <w:gridCol w:w="1138"/>
        <w:gridCol w:w="1275"/>
        <w:gridCol w:w="1292"/>
        <w:gridCol w:w="1467"/>
      </w:tblGrid>
      <w:tr w:rsidR="00FE1466" w:rsidRPr="00934376">
        <w:trPr>
          <w:trHeight w:val="567"/>
          <w:jc w:val="center"/>
        </w:trPr>
        <w:tc>
          <w:tcPr>
            <w:tcW w:w="8840" w:type="dxa"/>
            <w:gridSpan w:val="7"/>
            <w:vMerge w:val="restart"/>
            <w:tcBorders>
              <w:top w:val="nil"/>
              <w:left w:val="nil"/>
              <w:bottom w:val="single" w:sz="4" w:space="0" w:color="000000"/>
              <w:right w:val="nil"/>
            </w:tcBorders>
            <w:vAlign w:val="center"/>
          </w:tcPr>
          <w:p w:rsidR="00FE1466" w:rsidRPr="00934376" w:rsidRDefault="00FE1466">
            <w:pPr>
              <w:widowControl/>
              <w:snapToGrid w:val="0"/>
              <w:jc w:val="center"/>
              <w:rPr>
                <w:rFonts w:ascii="黑体" w:eastAsia="黑体" w:hAnsi="黑体"/>
                <w:bCs/>
                <w:color w:val="000000"/>
                <w:kern w:val="0"/>
                <w:sz w:val="32"/>
                <w:szCs w:val="32"/>
              </w:rPr>
            </w:pPr>
            <w:r>
              <w:rPr>
                <w:rFonts w:ascii="方正小标宋_GBK" w:eastAsia="方正小标宋_GBK" w:hAnsi="方正小标宋_GBK" w:cs="方正小标宋_GBK" w:hint="eastAsia"/>
                <w:bCs/>
                <w:color w:val="000000"/>
                <w:kern w:val="0"/>
                <w:sz w:val="36"/>
                <w:szCs w:val="36"/>
              </w:rPr>
              <w:t>专家推荐表</w:t>
            </w:r>
          </w:p>
        </w:tc>
      </w:tr>
      <w:tr w:rsidR="00FE1466" w:rsidRPr="00934376">
        <w:trPr>
          <w:trHeight w:val="312"/>
          <w:jc w:val="center"/>
        </w:trPr>
        <w:tc>
          <w:tcPr>
            <w:tcW w:w="8840" w:type="dxa"/>
            <w:gridSpan w:val="7"/>
            <w:vMerge/>
            <w:tcBorders>
              <w:top w:val="nil"/>
              <w:left w:val="nil"/>
              <w:bottom w:val="single" w:sz="4" w:space="0" w:color="auto"/>
              <w:right w:val="nil"/>
            </w:tcBorders>
            <w:vAlign w:val="center"/>
          </w:tcPr>
          <w:p w:rsidR="00FE1466" w:rsidRPr="00934376" w:rsidRDefault="00FE1466">
            <w:pPr>
              <w:widowControl/>
              <w:jc w:val="left"/>
              <w:rPr>
                <w:b/>
                <w:bCs/>
                <w:color w:val="000000"/>
                <w:kern w:val="0"/>
                <w:szCs w:val="21"/>
              </w:rPr>
            </w:pPr>
          </w:p>
        </w:tc>
      </w:tr>
      <w:tr w:rsidR="00FE1466" w:rsidRPr="00934376">
        <w:trPr>
          <w:trHeight w:val="397"/>
          <w:jc w:val="center"/>
        </w:trPr>
        <w:tc>
          <w:tcPr>
            <w:tcW w:w="1260" w:type="dxa"/>
            <w:tcBorders>
              <w:top w:val="single" w:sz="4" w:space="0" w:color="auto"/>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姓名</w:t>
            </w:r>
          </w:p>
        </w:tc>
        <w:tc>
          <w:tcPr>
            <w:tcW w:w="1293" w:type="dxa"/>
            <w:tcBorders>
              <w:top w:val="single" w:sz="4" w:space="0" w:color="auto"/>
              <w:left w:val="nil"/>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115" w:type="dxa"/>
            <w:tcBorders>
              <w:top w:val="single" w:sz="4" w:space="0" w:color="auto"/>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性</w:t>
            </w:r>
            <w:r w:rsidRPr="00934376">
              <w:rPr>
                <w:color w:val="000000"/>
                <w:kern w:val="0"/>
                <w:szCs w:val="21"/>
              </w:rPr>
              <w:t xml:space="preserve">   </w:t>
            </w:r>
            <w:r w:rsidRPr="00934376">
              <w:rPr>
                <w:rFonts w:hint="eastAsia"/>
                <w:color w:val="000000"/>
                <w:kern w:val="0"/>
                <w:szCs w:val="21"/>
              </w:rPr>
              <w:t>别</w:t>
            </w:r>
          </w:p>
        </w:tc>
        <w:tc>
          <w:tcPr>
            <w:tcW w:w="1138" w:type="dxa"/>
            <w:tcBorders>
              <w:top w:val="single" w:sz="4" w:space="0" w:color="auto"/>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275" w:type="dxa"/>
            <w:tcBorders>
              <w:top w:val="single" w:sz="4" w:space="0" w:color="auto"/>
              <w:left w:val="nil"/>
              <w:bottom w:val="single" w:sz="4" w:space="0" w:color="auto"/>
              <w:right w:val="nil"/>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民</w:t>
            </w:r>
            <w:r w:rsidRPr="00934376">
              <w:rPr>
                <w:rFonts w:hAnsi="宋体"/>
                <w:color w:val="000000"/>
                <w:kern w:val="0"/>
                <w:szCs w:val="21"/>
              </w:rPr>
              <w:t xml:space="preserve">   </w:t>
            </w:r>
            <w:r w:rsidRPr="00934376">
              <w:rPr>
                <w:rFonts w:hAnsi="宋体" w:hint="eastAsia"/>
                <w:color w:val="000000"/>
                <w:kern w:val="0"/>
                <w:szCs w:val="21"/>
              </w:rPr>
              <w:t>族</w:t>
            </w:r>
          </w:p>
        </w:tc>
        <w:tc>
          <w:tcPr>
            <w:tcW w:w="1292" w:type="dxa"/>
            <w:tcBorders>
              <w:top w:val="single" w:sz="4" w:space="0" w:color="auto"/>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467" w:type="dxa"/>
            <w:vMerge w:val="restart"/>
            <w:tcBorders>
              <w:top w:val="single" w:sz="4" w:space="0" w:color="auto"/>
              <w:left w:val="single" w:sz="4" w:space="0" w:color="auto"/>
              <w:right w:val="single" w:sz="4" w:space="0" w:color="auto"/>
            </w:tcBorders>
            <w:vAlign w:val="center"/>
          </w:tcPr>
          <w:p w:rsidR="00FE1466" w:rsidRPr="00934376" w:rsidRDefault="00FE1466">
            <w:pPr>
              <w:widowControl/>
              <w:jc w:val="center"/>
              <w:rPr>
                <w:rFonts w:hAnsi="宋体"/>
                <w:color w:val="000000"/>
                <w:kern w:val="0"/>
                <w:szCs w:val="21"/>
              </w:rPr>
            </w:pPr>
            <w:r w:rsidRPr="00934376">
              <w:rPr>
                <w:rFonts w:hAnsi="宋体" w:hint="eastAsia"/>
                <w:color w:val="000000"/>
                <w:kern w:val="0"/>
                <w:szCs w:val="21"/>
              </w:rPr>
              <w:t>照片</w:t>
            </w:r>
          </w:p>
          <w:p w:rsidR="00FE1466" w:rsidRPr="00934376" w:rsidRDefault="00FE1466">
            <w:pPr>
              <w:widowControl/>
              <w:jc w:val="center"/>
              <w:rPr>
                <w:rFonts w:hAnsi="宋体"/>
                <w:color w:val="000000"/>
                <w:kern w:val="0"/>
                <w:szCs w:val="21"/>
              </w:rPr>
            </w:pPr>
            <w:r w:rsidRPr="00934376">
              <w:rPr>
                <w:rFonts w:ascii="楷体" w:eastAsia="楷体" w:hAnsi="楷体" w:hint="eastAsia"/>
                <w:color w:val="000000"/>
                <w:kern w:val="0"/>
                <w:szCs w:val="21"/>
              </w:rPr>
              <w:t>（请插入电子版彩色免冠近照）</w:t>
            </w: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政治面貌</w:t>
            </w:r>
          </w:p>
        </w:tc>
        <w:tc>
          <w:tcPr>
            <w:tcW w:w="1293" w:type="dxa"/>
            <w:tcBorders>
              <w:top w:val="nil"/>
              <w:left w:val="nil"/>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115"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健康状况</w:t>
            </w:r>
          </w:p>
        </w:tc>
        <w:tc>
          <w:tcPr>
            <w:tcW w:w="1138" w:type="dxa"/>
            <w:tcBorders>
              <w:top w:val="nil"/>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275"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出生年月</w:t>
            </w:r>
          </w:p>
        </w:tc>
        <w:tc>
          <w:tcPr>
            <w:tcW w:w="1292" w:type="dxa"/>
            <w:tcBorders>
              <w:top w:val="nil"/>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467" w:type="dxa"/>
            <w:vMerge/>
            <w:tcBorders>
              <w:left w:val="single" w:sz="4" w:space="0" w:color="auto"/>
              <w:right w:val="single" w:sz="4" w:space="0" w:color="auto"/>
            </w:tcBorders>
            <w:vAlign w:val="center"/>
          </w:tcPr>
          <w:p w:rsidR="00FE1466" w:rsidRPr="00934376" w:rsidRDefault="00FE1466">
            <w:pPr>
              <w:widowControl/>
              <w:jc w:val="center"/>
              <w:rPr>
                <w:color w:val="000000"/>
                <w:kern w:val="0"/>
                <w:szCs w:val="21"/>
              </w:rPr>
            </w:pP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最高</w:t>
            </w:r>
            <w:r w:rsidRPr="00934376">
              <w:rPr>
                <w:rFonts w:hAnsi="宋体" w:hint="eastAsia"/>
                <w:color w:val="000000"/>
                <w:kern w:val="0"/>
                <w:szCs w:val="21"/>
              </w:rPr>
              <w:t>学位</w:t>
            </w:r>
          </w:p>
        </w:tc>
        <w:tc>
          <w:tcPr>
            <w:tcW w:w="1293" w:type="dxa"/>
            <w:tcBorders>
              <w:top w:val="nil"/>
              <w:left w:val="nil"/>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115"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毕业院校</w:t>
            </w:r>
          </w:p>
        </w:tc>
        <w:tc>
          <w:tcPr>
            <w:tcW w:w="1138" w:type="dxa"/>
            <w:tcBorders>
              <w:top w:val="nil"/>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275"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学历</w:t>
            </w:r>
          </w:p>
        </w:tc>
        <w:tc>
          <w:tcPr>
            <w:tcW w:w="1292" w:type="dxa"/>
            <w:tcBorders>
              <w:top w:val="nil"/>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467" w:type="dxa"/>
            <w:vMerge/>
            <w:tcBorders>
              <w:left w:val="single" w:sz="4" w:space="0" w:color="auto"/>
              <w:right w:val="single" w:sz="4" w:space="0" w:color="auto"/>
            </w:tcBorders>
            <w:vAlign w:val="center"/>
          </w:tcPr>
          <w:p w:rsidR="00FE1466" w:rsidRPr="00934376" w:rsidRDefault="00FE1466">
            <w:pPr>
              <w:widowControl/>
              <w:jc w:val="center"/>
              <w:rPr>
                <w:color w:val="000000"/>
                <w:kern w:val="0"/>
                <w:szCs w:val="21"/>
              </w:rPr>
            </w:pP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专业</w:t>
            </w:r>
          </w:p>
        </w:tc>
        <w:tc>
          <w:tcPr>
            <w:tcW w:w="1293" w:type="dxa"/>
            <w:tcBorders>
              <w:top w:val="nil"/>
              <w:left w:val="nil"/>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115" w:type="dxa"/>
            <w:tcBorders>
              <w:top w:val="nil"/>
              <w:left w:val="single" w:sz="4" w:space="0" w:color="auto"/>
              <w:bottom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参与类别</w:t>
            </w:r>
          </w:p>
        </w:tc>
        <w:tc>
          <w:tcPr>
            <w:tcW w:w="3705" w:type="dxa"/>
            <w:gridSpan w:val="3"/>
            <w:tcBorders>
              <w:top w:val="single" w:sz="4" w:space="0" w:color="auto"/>
              <w:left w:val="single" w:sz="4" w:space="0" w:color="auto"/>
              <w:bottom w:val="single" w:sz="4" w:space="0" w:color="auto"/>
            </w:tcBorders>
            <w:vAlign w:val="center"/>
          </w:tcPr>
          <w:p w:rsidR="00FE1466" w:rsidRPr="00934376" w:rsidRDefault="00FE1466">
            <w:pPr>
              <w:widowControl/>
              <w:jc w:val="center"/>
              <w:rPr>
                <w:rFonts w:ascii="楷体" w:eastAsia="楷体" w:hAnsi="楷体"/>
                <w:color w:val="000000"/>
                <w:kern w:val="0"/>
                <w:szCs w:val="21"/>
              </w:rPr>
            </w:pPr>
            <w:r>
              <w:rPr>
                <w:rFonts w:ascii="仿宋_GB2312" w:eastAsia="仿宋_GB2312" w:hAnsi="仿宋_GB2312" w:cs="仿宋_GB2312" w:hint="eastAsia"/>
                <w:color w:val="000000"/>
                <w:kern w:val="0"/>
                <w:szCs w:val="21"/>
              </w:rPr>
              <w:t>（请从十大类中选择一至二个填写）</w:t>
            </w:r>
          </w:p>
        </w:tc>
        <w:tc>
          <w:tcPr>
            <w:tcW w:w="1467" w:type="dxa"/>
            <w:vMerge/>
            <w:tcBorders>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Ansi="宋体" w:hint="eastAsia"/>
                <w:color w:val="000000"/>
                <w:kern w:val="0"/>
                <w:szCs w:val="21"/>
              </w:rPr>
              <w:t>工作单位</w:t>
            </w:r>
          </w:p>
        </w:tc>
        <w:tc>
          <w:tcPr>
            <w:tcW w:w="2408" w:type="dxa"/>
            <w:gridSpan w:val="2"/>
            <w:tcBorders>
              <w:top w:val="single" w:sz="4" w:space="0" w:color="auto"/>
              <w:left w:val="nil"/>
              <w:bottom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138" w:type="dxa"/>
            <w:tcBorders>
              <w:top w:val="single" w:sz="4" w:space="0" w:color="auto"/>
              <w:left w:val="single" w:sz="4" w:space="0" w:color="auto"/>
              <w:bottom w:val="single" w:sz="4" w:space="0" w:color="auto"/>
              <w:right w:val="single" w:sz="4" w:space="0" w:color="000000"/>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职</w:t>
            </w:r>
            <w:r w:rsidRPr="00934376">
              <w:rPr>
                <w:color w:val="000000"/>
                <w:kern w:val="0"/>
                <w:szCs w:val="21"/>
              </w:rPr>
              <w:t xml:space="preserve">   </w:t>
            </w:r>
            <w:r w:rsidRPr="00934376">
              <w:rPr>
                <w:rFonts w:hint="eastAsia"/>
                <w:color w:val="000000"/>
                <w:kern w:val="0"/>
                <w:szCs w:val="21"/>
              </w:rPr>
              <w:t>务</w:t>
            </w:r>
          </w:p>
        </w:tc>
        <w:tc>
          <w:tcPr>
            <w:tcW w:w="1275" w:type="dxa"/>
            <w:tcBorders>
              <w:top w:val="single" w:sz="4" w:space="0" w:color="auto"/>
              <w:left w:val="nil"/>
              <w:bottom w:val="single" w:sz="4" w:space="0" w:color="auto"/>
              <w:right w:val="single" w:sz="4" w:space="0" w:color="000000"/>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292" w:type="dxa"/>
            <w:tcBorders>
              <w:top w:val="single" w:sz="4" w:space="0" w:color="auto"/>
              <w:left w:val="nil"/>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任职日期</w:t>
            </w:r>
          </w:p>
        </w:tc>
        <w:tc>
          <w:tcPr>
            <w:tcW w:w="1467" w:type="dxa"/>
            <w:tcBorders>
              <w:top w:val="single" w:sz="4" w:space="0" w:color="auto"/>
              <w:left w:val="single" w:sz="4" w:space="0" w:color="auto"/>
              <w:bottom w:val="single" w:sz="4" w:space="0" w:color="auto"/>
              <w:right w:val="single" w:sz="4" w:space="0" w:color="000000"/>
            </w:tcBorders>
            <w:vAlign w:val="center"/>
          </w:tcPr>
          <w:p w:rsidR="00FE1466" w:rsidRDefault="00FE1466">
            <w:pPr>
              <w:widowControl/>
              <w:jc w:val="center"/>
              <w:rPr>
                <w:rFonts w:ascii="仿宋_GB2312" w:eastAsia="仿宋_GB2312" w:hAnsi="仿宋_GB2312" w:cs="仿宋_GB2312"/>
                <w:color w:val="000000"/>
                <w:kern w:val="0"/>
                <w:szCs w:val="21"/>
              </w:rPr>
            </w:pP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身份证号</w:t>
            </w:r>
          </w:p>
        </w:tc>
        <w:tc>
          <w:tcPr>
            <w:tcW w:w="2408" w:type="dxa"/>
            <w:gridSpan w:val="2"/>
            <w:tcBorders>
              <w:top w:val="single" w:sz="4" w:space="0" w:color="auto"/>
              <w:left w:val="nil"/>
              <w:bottom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138" w:type="dxa"/>
            <w:tcBorders>
              <w:top w:val="single" w:sz="4" w:space="0" w:color="auto"/>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职</w:t>
            </w:r>
            <w:r w:rsidRPr="00934376">
              <w:rPr>
                <w:color w:val="000000"/>
                <w:kern w:val="0"/>
                <w:szCs w:val="21"/>
              </w:rPr>
              <w:t xml:space="preserve">   </w:t>
            </w:r>
            <w:r w:rsidRPr="00934376">
              <w:rPr>
                <w:rFonts w:hint="eastAsia"/>
                <w:color w:val="000000"/>
                <w:kern w:val="0"/>
                <w:szCs w:val="21"/>
              </w:rPr>
              <w:t>称</w:t>
            </w:r>
          </w:p>
        </w:tc>
        <w:tc>
          <w:tcPr>
            <w:tcW w:w="1275" w:type="dxa"/>
            <w:tcBorders>
              <w:top w:val="single" w:sz="4" w:space="0" w:color="auto"/>
              <w:left w:val="nil"/>
              <w:bottom w:val="single" w:sz="4" w:space="0" w:color="auto"/>
              <w:right w:val="single" w:sz="4" w:space="0" w:color="000000"/>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292" w:type="dxa"/>
            <w:tcBorders>
              <w:top w:val="single" w:sz="4" w:space="0" w:color="auto"/>
              <w:left w:val="nil"/>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评定日期</w:t>
            </w:r>
          </w:p>
        </w:tc>
        <w:tc>
          <w:tcPr>
            <w:tcW w:w="1467" w:type="dxa"/>
            <w:tcBorders>
              <w:top w:val="single" w:sz="4" w:space="0" w:color="auto"/>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联系地址</w:t>
            </w:r>
          </w:p>
        </w:tc>
        <w:tc>
          <w:tcPr>
            <w:tcW w:w="3546" w:type="dxa"/>
            <w:gridSpan w:val="3"/>
            <w:tcBorders>
              <w:top w:val="single" w:sz="4" w:space="0" w:color="auto"/>
              <w:left w:val="nil"/>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邮政编码</w:t>
            </w:r>
          </w:p>
        </w:tc>
        <w:tc>
          <w:tcPr>
            <w:tcW w:w="2759" w:type="dxa"/>
            <w:gridSpan w:val="2"/>
            <w:tcBorders>
              <w:top w:val="single" w:sz="4" w:space="0" w:color="auto"/>
              <w:left w:val="single" w:sz="4" w:space="0" w:color="auto"/>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手机号码</w:t>
            </w:r>
          </w:p>
        </w:tc>
        <w:tc>
          <w:tcPr>
            <w:tcW w:w="3546" w:type="dxa"/>
            <w:gridSpan w:val="3"/>
            <w:tcBorders>
              <w:top w:val="nil"/>
              <w:left w:val="nil"/>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c>
          <w:tcPr>
            <w:tcW w:w="1275" w:type="dxa"/>
            <w:tcBorders>
              <w:top w:val="nil"/>
              <w:left w:val="nil"/>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电子邮箱</w:t>
            </w:r>
          </w:p>
        </w:tc>
        <w:tc>
          <w:tcPr>
            <w:tcW w:w="2759" w:type="dxa"/>
            <w:gridSpan w:val="2"/>
            <w:tcBorders>
              <w:top w:val="nil"/>
              <w:left w:val="nil"/>
              <w:bottom w:val="single" w:sz="4" w:space="0" w:color="auto"/>
              <w:right w:val="single" w:sz="4" w:space="0" w:color="auto"/>
            </w:tcBorders>
            <w:vAlign w:val="center"/>
          </w:tcPr>
          <w:p w:rsidR="00FE1466" w:rsidRDefault="00FE1466">
            <w:pPr>
              <w:widowControl/>
              <w:jc w:val="center"/>
              <w:rPr>
                <w:rFonts w:ascii="仿宋_GB2312" w:eastAsia="仿宋_GB2312" w:hAnsi="仿宋_GB2312" w:cs="仿宋_GB2312"/>
                <w:color w:val="000000"/>
                <w:kern w:val="0"/>
                <w:szCs w:val="21"/>
              </w:rPr>
            </w:pP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研究方向</w:t>
            </w:r>
            <w:r w:rsidRPr="00934376">
              <w:rPr>
                <w:color w:val="000000"/>
                <w:kern w:val="0"/>
                <w:szCs w:val="21"/>
              </w:rPr>
              <w:t>1</w:t>
            </w:r>
          </w:p>
        </w:tc>
        <w:tc>
          <w:tcPr>
            <w:tcW w:w="7580" w:type="dxa"/>
            <w:gridSpan w:val="6"/>
            <w:tcBorders>
              <w:top w:val="single" w:sz="4" w:space="0" w:color="auto"/>
              <w:left w:val="nil"/>
              <w:bottom w:val="single" w:sz="4" w:space="0" w:color="auto"/>
              <w:right w:val="single" w:sz="4" w:space="0" w:color="000000"/>
            </w:tcBorders>
            <w:vAlign w:val="bottom"/>
          </w:tcPr>
          <w:p w:rsidR="00FE1466" w:rsidRDefault="00FE1466">
            <w:pPr>
              <w:widowControl/>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 xml:space="preserve">　</w:t>
            </w:r>
          </w:p>
        </w:tc>
      </w:tr>
      <w:tr w:rsidR="00FE1466" w:rsidRPr="00934376">
        <w:trPr>
          <w:trHeight w:val="397"/>
          <w:jc w:val="center"/>
        </w:trPr>
        <w:tc>
          <w:tcPr>
            <w:tcW w:w="1260" w:type="dxa"/>
            <w:tcBorders>
              <w:top w:val="nil"/>
              <w:left w:val="single" w:sz="4" w:space="0" w:color="auto"/>
              <w:bottom w:val="single" w:sz="4" w:space="0" w:color="auto"/>
              <w:right w:val="single" w:sz="4" w:space="0" w:color="auto"/>
            </w:tcBorders>
            <w:vAlign w:val="center"/>
          </w:tcPr>
          <w:p w:rsidR="00FE1466" w:rsidRPr="00934376" w:rsidRDefault="00FE1466">
            <w:pPr>
              <w:widowControl/>
              <w:jc w:val="center"/>
              <w:rPr>
                <w:color w:val="000000"/>
                <w:kern w:val="0"/>
                <w:szCs w:val="21"/>
              </w:rPr>
            </w:pPr>
            <w:r w:rsidRPr="00934376">
              <w:rPr>
                <w:rFonts w:hint="eastAsia"/>
                <w:color w:val="000000"/>
                <w:kern w:val="0"/>
                <w:szCs w:val="21"/>
              </w:rPr>
              <w:t>研究方向</w:t>
            </w:r>
            <w:r w:rsidRPr="00934376">
              <w:rPr>
                <w:color w:val="000000"/>
                <w:kern w:val="0"/>
                <w:szCs w:val="21"/>
              </w:rPr>
              <w:t>2</w:t>
            </w:r>
          </w:p>
        </w:tc>
        <w:tc>
          <w:tcPr>
            <w:tcW w:w="7580" w:type="dxa"/>
            <w:gridSpan w:val="6"/>
            <w:tcBorders>
              <w:top w:val="single" w:sz="4" w:space="0" w:color="auto"/>
              <w:left w:val="nil"/>
              <w:bottom w:val="single" w:sz="4" w:space="0" w:color="auto"/>
              <w:right w:val="single" w:sz="4" w:space="0" w:color="000000"/>
            </w:tcBorders>
            <w:vAlign w:val="bottom"/>
          </w:tcPr>
          <w:p w:rsidR="00FE1466" w:rsidRDefault="00FE1466">
            <w:pPr>
              <w:widowControl/>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 xml:space="preserve">　</w:t>
            </w:r>
          </w:p>
        </w:tc>
      </w:tr>
      <w:tr w:rsidR="00FE1466" w:rsidRPr="00934376">
        <w:trPr>
          <w:trHeight w:val="1046"/>
          <w:jc w:val="center"/>
        </w:trPr>
        <w:tc>
          <w:tcPr>
            <w:tcW w:w="8840" w:type="dxa"/>
            <w:gridSpan w:val="7"/>
            <w:tcBorders>
              <w:top w:val="single" w:sz="4" w:space="0" w:color="auto"/>
              <w:left w:val="single" w:sz="4" w:space="0" w:color="auto"/>
              <w:bottom w:val="single" w:sz="4" w:space="0" w:color="000000"/>
              <w:right w:val="single" w:sz="4" w:space="0" w:color="000000"/>
            </w:tcBorders>
          </w:tcPr>
          <w:p w:rsidR="00FE1466" w:rsidRDefault="00FE1466" w:rsidP="00934376">
            <w:pPr>
              <w:widowControl/>
              <w:spacing w:beforeLines="50"/>
              <w:rPr>
                <w:rFonts w:ascii="仿宋_GB2312" w:eastAsia="仿宋_GB2312" w:hAnsi="仿宋_GB2312" w:cs="仿宋_GB2312"/>
                <w:color w:val="000000"/>
                <w:kern w:val="0"/>
                <w:szCs w:val="21"/>
              </w:rPr>
            </w:pPr>
            <w:r w:rsidRPr="00934376">
              <w:rPr>
                <w:rFonts w:hint="eastAsia"/>
                <w:color w:val="000000"/>
                <w:kern w:val="0"/>
                <w:szCs w:val="21"/>
              </w:rPr>
              <w:t>个人简历：</w:t>
            </w:r>
          </w:p>
          <w:p w:rsidR="00FE1466" w:rsidRDefault="00FE1466" w:rsidP="00934376">
            <w:pPr>
              <w:widowControl/>
              <w:spacing w:beforeLines="50"/>
              <w:rPr>
                <w:rFonts w:ascii="仿宋_GB2312" w:eastAsia="仿宋_GB2312" w:hAnsi="仿宋_GB2312" w:cs="仿宋_GB2312"/>
                <w:color w:val="000000"/>
                <w:kern w:val="0"/>
                <w:szCs w:val="21"/>
              </w:rPr>
            </w:pPr>
          </w:p>
          <w:p w:rsidR="00FE1466" w:rsidRPr="00934376" w:rsidRDefault="00FE1466" w:rsidP="00934376">
            <w:pPr>
              <w:widowControl/>
              <w:spacing w:beforeLines="50"/>
              <w:rPr>
                <w:color w:val="000000"/>
                <w:kern w:val="0"/>
                <w:szCs w:val="21"/>
              </w:rPr>
            </w:pPr>
          </w:p>
        </w:tc>
      </w:tr>
      <w:tr w:rsidR="00FE1466" w:rsidRPr="00934376">
        <w:trPr>
          <w:trHeight w:val="1310"/>
          <w:jc w:val="center"/>
        </w:trPr>
        <w:tc>
          <w:tcPr>
            <w:tcW w:w="8840" w:type="dxa"/>
            <w:gridSpan w:val="7"/>
            <w:tcBorders>
              <w:top w:val="single" w:sz="4" w:space="0" w:color="auto"/>
              <w:left w:val="single" w:sz="4" w:space="0" w:color="auto"/>
              <w:bottom w:val="single" w:sz="4" w:space="0" w:color="000000"/>
              <w:right w:val="single" w:sz="4" w:space="0" w:color="000000"/>
            </w:tcBorders>
          </w:tcPr>
          <w:p w:rsidR="00FE1466" w:rsidRDefault="00FE1466" w:rsidP="00934376">
            <w:pPr>
              <w:widowControl/>
              <w:spacing w:beforeLines="50"/>
              <w:rPr>
                <w:rFonts w:ascii="仿宋_GB2312" w:eastAsia="仿宋_GB2312" w:hAnsi="仿宋_GB2312" w:cs="仿宋_GB2312"/>
                <w:color w:val="000000"/>
                <w:kern w:val="0"/>
                <w:szCs w:val="21"/>
              </w:rPr>
            </w:pPr>
            <w:r w:rsidRPr="00934376">
              <w:rPr>
                <w:rFonts w:hint="eastAsia"/>
                <w:color w:val="000000"/>
                <w:kern w:val="0"/>
                <w:szCs w:val="21"/>
              </w:rPr>
              <w:t>近三年主要相关学术成果：</w:t>
            </w:r>
          </w:p>
          <w:p w:rsidR="00FE1466" w:rsidRDefault="00FE1466" w:rsidP="00934376">
            <w:pPr>
              <w:widowControl/>
              <w:spacing w:beforeLines="50"/>
              <w:rPr>
                <w:rFonts w:ascii="仿宋_GB2312" w:eastAsia="仿宋_GB2312" w:hAnsi="仿宋_GB2312" w:cs="仿宋_GB2312"/>
                <w:color w:val="000000"/>
                <w:kern w:val="0"/>
                <w:szCs w:val="21"/>
              </w:rPr>
            </w:pPr>
          </w:p>
          <w:p w:rsidR="00FE1466" w:rsidRPr="00934376" w:rsidRDefault="00FE1466" w:rsidP="00934376">
            <w:pPr>
              <w:widowControl/>
              <w:spacing w:beforeLines="50"/>
              <w:rPr>
                <w:color w:val="000000"/>
                <w:kern w:val="0"/>
                <w:szCs w:val="21"/>
              </w:rPr>
            </w:pPr>
          </w:p>
        </w:tc>
      </w:tr>
      <w:tr w:rsidR="00FE1466" w:rsidRPr="00934376">
        <w:trPr>
          <w:trHeight w:val="1310"/>
          <w:jc w:val="center"/>
        </w:trPr>
        <w:tc>
          <w:tcPr>
            <w:tcW w:w="8840" w:type="dxa"/>
            <w:gridSpan w:val="7"/>
            <w:tcBorders>
              <w:top w:val="single" w:sz="4" w:space="0" w:color="auto"/>
              <w:left w:val="single" w:sz="4" w:space="0" w:color="auto"/>
              <w:bottom w:val="single" w:sz="4" w:space="0" w:color="000000"/>
              <w:right w:val="single" w:sz="4" w:space="0" w:color="000000"/>
            </w:tcBorders>
          </w:tcPr>
          <w:p w:rsidR="00FE1466" w:rsidRDefault="00FE1466" w:rsidP="00934376">
            <w:pPr>
              <w:widowControl/>
              <w:spacing w:beforeLines="50"/>
              <w:rPr>
                <w:rFonts w:ascii="仿宋_GB2312" w:eastAsia="仿宋_GB2312" w:hAnsi="仿宋_GB2312" w:cs="仿宋_GB2312"/>
                <w:color w:val="000000"/>
                <w:kern w:val="0"/>
                <w:szCs w:val="21"/>
              </w:rPr>
            </w:pPr>
            <w:r w:rsidRPr="00934376">
              <w:rPr>
                <w:rFonts w:hint="eastAsia"/>
                <w:color w:val="000000"/>
                <w:kern w:val="0"/>
                <w:szCs w:val="21"/>
              </w:rPr>
              <w:t>是否参与过各级文化和旅游行政部门组织的非物质文化遗产方面的评审论证工作？如是，请具体说明参与过哪些部门组织的哪项评审工作。</w:t>
            </w:r>
          </w:p>
        </w:tc>
      </w:tr>
      <w:tr w:rsidR="00FE1466" w:rsidRPr="00934376">
        <w:trPr>
          <w:trHeight w:val="1310"/>
          <w:jc w:val="center"/>
        </w:trPr>
        <w:tc>
          <w:tcPr>
            <w:tcW w:w="8840" w:type="dxa"/>
            <w:gridSpan w:val="7"/>
            <w:tcBorders>
              <w:top w:val="single" w:sz="4" w:space="0" w:color="auto"/>
              <w:left w:val="single" w:sz="4" w:space="0" w:color="auto"/>
              <w:bottom w:val="single" w:sz="4" w:space="0" w:color="000000"/>
              <w:right w:val="single" w:sz="4" w:space="0" w:color="000000"/>
            </w:tcBorders>
          </w:tcPr>
          <w:p w:rsidR="00FE1466" w:rsidRDefault="00FE1466" w:rsidP="00934376">
            <w:pPr>
              <w:widowControl/>
              <w:spacing w:beforeLines="50"/>
              <w:rPr>
                <w:rFonts w:ascii="仿宋_GB2312" w:eastAsia="仿宋_GB2312" w:hAnsi="仿宋_GB2312" w:cs="仿宋_GB2312"/>
                <w:color w:val="000000"/>
                <w:kern w:val="0"/>
                <w:szCs w:val="21"/>
              </w:rPr>
            </w:pPr>
            <w:r w:rsidRPr="00934376">
              <w:rPr>
                <w:rFonts w:hint="eastAsia"/>
                <w:color w:val="000000"/>
                <w:kern w:val="0"/>
                <w:szCs w:val="21"/>
              </w:rPr>
              <w:t>本人承诺：本人自愿参与吉林省非物质文化遗产相关评审和业务咨询工作，遵守专家工作规则</w:t>
            </w:r>
            <w:r w:rsidRPr="00934376">
              <w:rPr>
                <w:color w:val="000000"/>
                <w:kern w:val="0"/>
                <w:szCs w:val="21"/>
              </w:rPr>
              <w:t>,</w:t>
            </w:r>
            <w:r w:rsidRPr="00934376">
              <w:rPr>
                <w:rFonts w:hint="eastAsia"/>
                <w:color w:val="000000"/>
                <w:kern w:val="0"/>
                <w:szCs w:val="21"/>
              </w:rPr>
              <w:t>承诺</w:t>
            </w:r>
            <w:bookmarkStart w:id="0" w:name="_GoBack"/>
            <w:bookmarkEnd w:id="0"/>
            <w:r w:rsidRPr="00934376">
              <w:rPr>
                <w:rFonts w:hint="eastAsia"/>
                <w:color w:val="000000"/>
                <w:kern w:val="0"/>
                <w:szCs w:val="21"/>
              </w:rPr>
              <w:t>不以吉林省非物质文化遗产评审专家的名义面向社会提供有偿服务，不以此名义承担吉林省文化和旅游厅委托之外的项目。</w:t>
            </w:r>
            <w:r>
              <w:rPr>
                <w:rFonts w:ascii="楷体" w:eastAsia="楷体" w:hAnsi="楷体" w:cs="楷体" w:hint="eastAsia"/>
                <w:color w:val="000000"/>
                <w:kern w:val="0"/>
                <w:szCs w:val="21"/>
              </w:rPr>
              <w:t>（请专家手写签名）</w:t>
            </w:r>
          </w:p>
          <w:p w:rsidR="00FE1466" w:rsidRPr="00934376" w:rsidRDefault="00FE1466" w:rsidP="00934376">
            <w:pPr>
              <w:widowControl/>
              <w:spacing w:beforeLines="50"/>
              <w:rPr>
                <w:color w:val="000000"/>
                <w:kern w:val="0"/>
                <w:szCs w:val="21"/>
              </w:rPr>
            </w:pPr>
            <w:r w:rsidRPr="00934376">
              <w:rPr>
                <w:color w:val="000000"/>
                <w:kern w:val="0"/>
                <w:szCs w:val="21"/>
              </w:rPr>
              <w:t xml:space="preserve">                               </w:t>
            </w:r>
            <w:r w:rsidRPr="00934376">
              <w:rPr>
                <w:rFonts w:hint="eastAsia"/>
                <w:color w:val="000000"/>
                <w:kern w:val="0"/>
                <w:szCs w:val="21"/>
              </w:rPr>
              <w:t>专家签名：年月日</w:t>
            </w:r>
          </w:p>
        </w:tc>
      </w:tr>
      <w:tr w:rsidR="00FE1466" w:rsidRPr="00934376">
        <w:trPr>
          <w:trHeight w:val="1910"/>
          <w:jc w:val="center"/>
        </w:trPr>
        <w:tc>
          <w:tcPr>
            <w:tcW w:w="8840" w:type="dxa"/>
            <w:gridSpan w:val="7"/>
            <w:tcBorders>
              <w:top w:val="single" w:sz="4" w:space="0" w:color="auto"/>
              <w:left w:val="single" w:sz="4" w:space="0" w:color="auto"/>
              <w:bottom w:val="single" w:sz="4" w:space="0" w:color="000000"/>
              <w:right w:val="single" w:sz="4" w:space="0" w:color="000000"/>
            </w:tcBorders>
          </w:tcPr>
          <w:p w:rsidR="00FE1466" w:rsidRPr="00934376" w:rsidRDefault="00FE1466">
            <w:pPr>
              <w:rPr>
                <w:color w:val="000000"/>
                <w:kern w:val="0"/>
                <w:szCs w:val="21"/>
              </w:rPr>
            </w:pPr>
            <w:r w:rsidRPr="00934376">
              <w:rPr>
                <w:rFonts w:hint="eastAsia"/>
                <w:color w:val="000000"/>
                <w:kern w:val="0"/>
                <w:szCs w:val="21"/>
              </w:rPr>
              <w:t>推荐意见</w:t>
            </w:r>
            <w:r w:rsidRPr="00934376">
              <w:rPr>
                <w:rFonts w:ascii="楷体" w:eastAsia="楷体" w:hAnsi="楷体" w:hint="eastAsia"/>
                <w:color w:val="000000"/>
                <w:kern w:val="0"/>
                <w:szCs w:val="21"/>
              </w:rPr>
              <w:t>（请推荐单位填写具体推荐意见并盖章）：</w:t>
            </w:r>
          </w:p>
          <w:p w:rsidR="00FE1466" w:rsidRDefault="00FE1466">
            <w:pPr>
              <w:rPr>
                <w:rFonts w:ascii="仿宋_GB2312" w:eastAsia="仿宋_GB2312" w:hAnsi="仿宋_GB2312" w:cs="仿宋_GB2312"/>
                <w:color w:val="000000"/>
                <w:kern w:val="0"/>
                <w:szCs w:val="21"/>
              </w:rPr>
            </w:pPr>
            <w:r>
              <w:rPr>
                <w:rFonts w:ascii="仿宋_GB2312" w:eastAsia="仿宋_GB2312" w:hAnsi="仿宋_GB2312" w:cs="仿宋_GB2312"/>
                <w:color w:val="000000"/>
                <w:kern w:val="0"/>
                <w:szCs w:val="21"/>
              </w:rPr>
              <w:t xml:space="preserve">               </w:t>
            </w:r>
            <w:r>
              <w:rPr>
                <w:rFonts w:ascii="仿宋_GB2312" w:eastAsia="仿宋_GB2312" w:hAnsi="仿宋_GB2312" w:cs="仿宋_GB2312" w:hint="eastAsia"/>
                <w:color w:val="000000"/>
                <w:kern w:val="0"/>
                <w:szCs w:val="21"/>
              </w:rPr>
              <w:t>同意推荐！</w:t>
            </w:r>
          </w:p>
          <w:p w:rsidR="00FE1466" w:rsidRDefault="00FE1466">
            <w:pPr>
              <w:rPr>
                <w:rFonts w:ascii="仿宋_GB2312" w:eastAsia="仿宋_GB2312" w:hAnsi="仿宋_GB2312" w:cs="仿宋_GB2312"/>
                <w:color w:val="000000"/>
                <w:kern w:val="0"/>
                <w:szCs w:val="21"/>
              </w:rPr>
            </w:pPr>
          </w:p>
          <w:p w:rsidR="00FE1466" w:rsidRDefault="00FE1466" w:rsidP="00FE1466">
            <w:pPr>
              <w:ind w:firstLineChars="2132" w:firstLine="31680"/>
              <w:rPr>
                <w:rFonts w:ascii="仿宋_GB2312" w:eastAsia="仿宋_GB2312" w:hAnsi="仿宋_GB2312" w:cs="仿宋_GB2312"/>
                <w:color w:val="000000"/>
                <w:kern w:val="0"/>
                <w:szCs w:val="21"/>
              </w:rPr>
            </w:pPr>
            <w:r w:rsidRPr="00934376">
              <w:rPr>
                <w:rFonts w:hint="eastAsia"/>
                <w:color w:val="000000"/>
                <w:kern w:val="0"/>
                <w:szCs w:val="21"/>
              </w:rPr>
              <w:t>推荐单位：</w:t>
            </w:r>
          </w:p>
          <w:p w:rsidR="00FE1466" w:rsidRPr="00934376" w:rsidRDefault="00FE1466" w:rsidP="00FE1466">
            <w:pPr>
              <w:ind w:firstLineChars="2132" w:firstLine="31680"/>
              <w:rPr>
                <w:color w:val="000000"/>
                <w:kern w:val="0"/>
                <w:szCs w:val="21"/>
              </w:rPr>
            </w:pPr>
            <w:r w:rsidRPr="00934376">
              <w:rPr>
                <w:rFonts w:hint="eastAsia"/>
                <w:color w:val="000000"/>
                <w:kern w:val="0"/>
                <w:szCs w:val="21"/>
              </w:rPr>
              <w:t>（加盖单位公章）</w:t>
            </w:r>
          </w:p>
          <w:p w:rsidR="00FE1466" w:rsidRPr="00934376" w:rsidRDefault="00FE1466" w:rsidP="00FE1466">
            <w:pPr>
              <w:widowControl/>
              <w:spacing w:beforeLines="50"/>
              <w:ind w:firstLineChars="2400" w:firstLine="31680"/>
              <w:rPr>
                <w:color w:val="000000"/>
                <w:kern w:val="0"/>
                <w:szCs w:val="21"/>
              </w:rPr>
            </w:pPr>
            <w:r>
              <w:rPr>
                <w:color w:val="000000"/>
                <w:kern w:val="0"/>
                <w:szCs w:val="21"/>
              </w:rPr>
              <w:t>2020</w:t>
            </w:r>
            <w:r w:rsidRPr="00934376">
              <w:rPr>
                <w:rFonts w:hint="eastAsia"/>
                <w:color w:val="000000"/>
                <w:kern w:val="0"/>
                <w:szCs w:val="21"/>
              </w:rPr>
              <w:t>年</w:t>
            </w:r>
            <w:r>
              <w:rPr>
                <w:color w:val="000000"/>
                <w:kern w:val="0"/>
                <w:szCs w:val="21"/>
              </w:rPr>
              <w:t>4</w:t>
            </w:r>
            <w:r w:rsidRPr="00934376">
              <w:rPr>
                <w:rFonts w:hint="eastAsia"/>
                <w:color w:val="000000"/>
                <w:kern w:val="0"/>
                <w:szCs w:val="21"/>
              </w:rPr>
              <w:t>月</w:t>
            </w:r>
            <w:r>
              <w:rPr>
                <w:color w:val="000000"/>
                <w:kern w:val="0"/>
                <w:szCs w:val="21"/>
              </w:rPr>
              <w:t>27</w:t>
            </w:r>
            <w:r w:rsidRPr="00934376">
              <w:rPr>
                <w:rFonts w:hint="eastAsia"/>
                <w:color w:val="000000"/>
                <w:kern w:val="0"/>
                <w:szCs w:val="21"/>
              </w:rPr>
              <w:t>日</w:t>
            </w:r>
          </w:p>
        </w:tc>
      </w:tr>
    </w:tbl>
    <w:p w:rsidR="00FE1466" w:rsidRDefault="00FE1466">
      <w:pPr>
        <w:rPr>
          <w:rFonts w:ascii="楷体_GB2312" w:eastAsia="楷体_GB2312" w:hAnsi="楷体_GB2312" w:cs="楷体_GB2312"/>
        </w:rPr>
      </w:pPr>
      <w:r>
        <w:rPr>
          <w:rFonts w:ascii="楷体_GB2312" w:eastAsia="楷体_GB2312" w:hAnsi="楷体_GB2312" w:cs="楷体_GB2312" w:hint="eastAsia"/>
        </w:rPr>
        <w:t>注：此表各项可扩展。十大类别为：民间文学，传统音乐，传统舞蹈，传统戏剧，曲艺，传统体育、游艺与杂技，传统美术、传统技艺、传统医药、民俗。</w:t>
      </w:r>
    </w:p>
    <w:sectPr w:rsidR="00FE1466" w:rsidSect="00B16E2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466" w:rsidRDefault="00FE1466">
      <w:r>
        <w:separator/>
      </w:r>
    </w:p>
  </w:endnote>
  <w:endnote w:type="continuationSeparator" w:id="1">
    <w:p w:rsidR="00FE1466" w:rsidRDefault="00FE14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方正小标宋_GBK">
    <w:altName w:val="微软雅黑"/>
    <w:panose1 w:val="00000000000000000000"/>
    <w:charset w:val="86"/>
    <w:family w:val="auto"/>
    <w:notTrueType/>
    <w:pitch w:val="default"/>
    <w:sig w:usb0="00000001" w:usb1="080E0000" w:usb2="00000010" w:usb3="00000000" w:csb0="00040000" w:csb1="00000000"/>
  </w:font>
  <w:font w:name="仿宋_GB2312">
    <w:altName w:val="微软雅黑"/>
    <w:panose1 w:val="00000000000000000000"/>
    <w:charset w:val="86"/>
    <w:family w:val="auto"/>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66" w:rsidRDefault="00FE146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66" w:rsidRDefault="00FE146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66" w:rsidRDefault="00FE14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466" w:rsidRDefault="00FE1466">
      <w:r>
        <w:separator/>
      </w:r>
    </w:p>
  </w:footnote>
  <w:footnote w:type="continuationSeparator" w:id="1">
    <w:p w:rsidR="00FE1466" w:rsidRDefault="00FE14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66" w:rsidRDefault="00FE1466">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66" w:rsidRDefault="00FE1466" w:rsidP="00FC7E6B">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66" w:rsidRDefault="00FE1466">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12C0B17"/>
    <w:rsid w:val="00181D7B"/>
    <w:rsid w:val="001E025F"/>
    <w:rsid w:val="00355E9D"/>
    <w:rsid w:val="00361A6B"/>
    <w:rsid w:val="00493E3D"/>
    <w:rsid w:val="0058726E"/>
    <w:rsid w:val="00755E97"/>
    <w:rsid w:val="007D3B99"/>
    <w:rsid w:val="007E0E81"/>
    <w:rsid w:val="008034AB"/>
    <w:rsid w:val="008A734B"/>
    <w:rsid w:val="008E250E"/>
    <w:rsid w:val="00934376"/>
    <w:rsid w:val="0097718A"/>
    <w:rsid w:val="00A115CE"/>
    <w:rsid w:val="00B16E2D"/>
    <w:rsid w:val="00B629AB"/>
    <w:rsid w:val="00BE08CC"/>
    <w:rsid w:val="00C142F9"/>
    <w:rsid w:val="00CA363B"/>
    <w:rsid w:val="00CF24A1"/>
    <w:rsid w:val="00D233B1"/>
    <w:rsid w:val="00E62BDA"/>
    <w:rsid w:val="00FC5E39"/>
    <w:rsid w:val="00FC7E6B"/>
    <w:rsid w:val="00FE1466"/>
    <w:rsid w:val="043D1375"/>
    <w:rsid w:val="05FA546F"/>
    <w:rsid w:val="067F16BF"/>
    <w:rsid w:val="06BA7065"/>
    <w:rsid w:val="072F64DE"/>
    <w:rsid w:val="07B30A08"/>
    <w:rsid w:val="08E36BD0"/>
    <w:rsid w:val="0A8D2DE3"/>
    <w:rsid w:val="0D085C31"/>
    <w:rsid w:val="0F2258FA"/>
    <w:rsid w:val="0F6429EB"/>
    <w:rsid w:val="10B52A07"/>
    <w:rsid w:val="12BC7C23"/>
    <w:rsid w:val="14A6281C"/>
    <w:rsid w:val="14AA735C"/>
    <w:rsid w:val="158F258E"/>
    <w:rsid w:val="16772B0D"/>
    <w:rsid w:val="18B373EE"/>
    <w:rsid w:val="1D3D1EB3"/>
    <w:rsid w:val="1E534334"/>
    <w:rsid w:val="20B514D6"/>
    <w:rsid w:val="20FB133F"/>
    <w:rsid w:val="2280161F"/>
    <w:rsid w:val="25C1426C"/>
    <w:rsid w:val="26902E47"/>
    <w:rsid w:val="277C068E"/>
    <w:rsid w:val="2A27481D"/>
    <w:rsid w:val="2E242444"/>
    <w:rsid w:val="312C0B17"/>
    <w:rsid w:val="31B00A0B"/>
    <w:rsid w:val="32884BFE"/>
    <w:rsid w:val="34ED04B4"/>
    <w:rsid w:val="34F25603"/>
    <w:rsid w:val="355A704F"/>
    <w:rsid w:val="37FB73DE"/>
    <w:rsid w:val="38635096"/>
    <w:rsid w:val="3AF6326A"/>
    <w:rsid w:val="3B8D2057"/>
    <w:rsid w:val="3BD33A90"/>
    <w:rsid w:val="3BE35C74"/>
    <w:rsid w:val="3D26495D"/>
    <w:rsid w:val="3E2A5951"/>
    <w:rsid w:val="3E806EEE"/>
    <w:rsid w:val="448F4149"/>
    <w:rsid w:val="46B20537"/>
    <w:rsid w:val="47C02DDF"/>
    <w:rsid w:val="4DAC1765"/>
    <w:rsid w:val="4E357D37"/>
    <w:rsid w:val="4F0104D7"/>
    <w:rsid w:val="5271047A"/>
    <w:rsid w:val="577E6805"/>
    <w:rsid w:val="58C76596"/>
    <w:rsid w:val="59895FA3"/>
    <w:rsid w:val="5B5A2FC8"/>
    <w:rsid w:val="5B762D1A"/>
    <w:rsid w:val="5CA17134"/>
    <w:rsid w:val="5E507096"/>
    <w:rsid w:val="5EE0275F"/>
    <w:rsid w:val="5EEB0330"/>
    <w:rsid w:val="5EEE5606"/>
    <w:rsid w:val="5F8476D4"/>
    <w:rsid w:val="674F78C3"/>
    <w:rsid w:val="6D4C4DFB"/>
    <w:rsid w:val="6DE96E9A"/>
    <w:rsid w:val="70D83738"/>
    <w:rsid w:val="767A7E2C"/>
    <w:rsid w:val="79C44A57"/>
    <w:rsid w:val="7A2B6FDE"/>
    <w:rsid w:val="7DA561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locked="1" w:uiPriority="0"/>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6E2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B16E2D"/>
    <w:rPr>
      <w:sz w:val="18"/>
      <w:szCs w:val="18"/>
    </w:rPr>
  </w:style>
  <w:style w:type="character" w:customStyle="1" w:styleId="BalloonTextChar">
    <w:name w:val="Balloon Text Char"/>
    <w:basedOn w:val="DefaultParagraphFont"/>
    <w:link w:val="BalloonText"/>
    <w:uiPriority w:val="99"/>
    <w:locked/>
    <w:rsid w:val="00B16E2D"/>
    <w:rPr>
      <w:rFonts w:eastAsia="宋体" w:cs="Times New Roman"/>
      <w:kern w:val="2"/>
      <w:sz w:val="18"/>
      <w:szCs w:val="18"/>
    </w:rPr>
  </w:style>
  <w:style w:type="paragraph" w:styleId="Footer">
    <w:name w:val="footer"/>
    <w:basedOn w:val="Normal"/>
    <w:link w:val="FooterChar"/>
    <w:uiPriority w:val="99"/>
    <w:rsid w:val="00B16E2D"/>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D43F35"/>
    <w:rPr>
      <w:sz w:val="18"/>
      <w:szCs w:val="18"/>
    </w:rPr>
  </w:style>
  <w:style w:type="paragraph" w:styleId="Header">
    <w:name w:val="header"/>
    <w:basedOn w:val="Normal"/>
    <w:link w:val="HeaderChar"/>
    <w:uiPriority w:val="99"/>
    <w:rsid w:val="00B16E2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D43F35"/>
    <w:rPr>
      <w:sz w:val="18"/>
      <w:szCs w:val="18"/>
    </w:rPr>
  </w:style>
  <w:style w:type="character" w:styleId="Hyperlink">
    <w:name w:val="Hyperlink"/>
    <w:basedOn w:val="DefaultParagraphFont"/>
    <w:uiPriority w:val="99"/>
    <w:rsid w:val="00B16E2D"/>
    <w:rPr>
      <w:rFonts w:cs="Times New Roman"/>
      <w:color w:val="0000FF"/>
      <w:u w:val="single"/>
    </w:rPr>
  </w:style>
  <w:style w:type="paragraph" w:customStyle="1" w:styleId="New">
    <w:name w:val="正文 New"/>
    <w:uiPriority w:val="99"/>
    <w:rsid w:val="00B16E2D"/>
    <w:pPr>
      <w:widowControl w:val="0"/>
      <w:jc w:val="both"/>
    </w:pPr>
    <w:rPr>
      <w:rFonts w:ascii="Times New Roman" w:hAnsi="Times New Roman"/>
    </w:rPr>
  </w:style>
  <w:style w:type="paragraph" w:customStyle="1" w:styleId="1">
    <w:name w:val="列出段落1"/>
    <w:basedOn w:val="Normal"/>
    <w:uiPriority w:val="99"/>
    <w:rsid w:val="00B16E2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86</Words>
  <Characters>493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PC</dc:creator>
  <cp:keywords/>
  <dc:description/>
  <cp:lastModifiedBy>User</cp:lastModifiedBy>
  <cp:revision>9</cp:revision>
  <cp:lastPrinted>2019-12-11T08:31:00Z</cp:lastPrinted>
  <dcterms:created xsi:type="dcterms:W3CDTF">2016-03-11T07:46:00Z</dcterms:created>
  <dcterms:modified xsi:type="dcterms:W3CDTF">2020-04-17T08:13:00Z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