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40" w:rsidRPr="009D742F" w:rsidRDefault="00CA5940" w:rsidP="00046C5C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 w:rsidRPr="009D742F">
        <w:rPr>
          <w:rFonts w:ascii="方正小标宋简体" w:eastAsia="方正小标宋简体" w:hint="eastAsia"/>
          <w:sz w:val="36"/>
          <w:szCs w:val="36"/>
        </w:rPr>
        <w:t>全国艺术科学专家</w:t>
      </w:r>
      <w:proofErr w:type="gramStart"/>
      <w:r w:rsidRPr="009D742F">
        <w:rPr>
          <w:rFonts w:ascii="方正小标宋简体" w:eastAsia="方正小标宋简体" w:hint="eastAsia"/>
          <w:sz w:val="36"/>
          <w:szCs w:val="36"/>
        </w:rPr>
        <w:t>库</w:t>
      </w:r>
      <w:r w:rsidR="002328F8">
        <w:rPr>
          <w:rFonts w:ascii="方正小标宋简体" w:eastAsia="方正小标宋简体" w:hint="eastAsia"/>
          <w:sz w:val="36"/>
          <w:szCs w:val="36"/>
        </w:rPr>
        <w:t>信息</w:t>
      </w:r>
      <w:proofErr w:type="gramEnd"/>
      <w:r w:rsidR="002328F8">
        <w:rPr>
          <w:rFonts w:ascii="方正小标宋简体" w:eastAsia="方正小标宋简体" w:hint="eastAsia"/>
          <w:sz w:val="36"/>
          <w:szCs w:val="36"/>
        </w:rPr>
        <w:t>填报</w:t>
      </w:r>
      <w:r w:rsidRPr="009D742F">
        <w:rPr>
          <w:rFonts w:ascii="方正小标宋简体" w:eastAsia="方正小标宋简体" w:hint="eastAsia"/>
          <w:sz w:val="36"/>
          <w:szCs w:val="36"/>
        </w:rPr>
        <w:t>说明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“姓名”及“身份证号”以</w:t>
      </w:r>
      <w:r w:rsidR="008C45D4" w:rsidRPr="000F7380">
        <w:rPr>
          <w:rFonts w:hint="eastAsia"/>
          <w:color w:val="000000" w:themeColor="text1"/>
          <w:sz w:val="28"/>
          <w:szCs w:val="28"/>
        </w:rPr>
        <w:t>本人</w:t>
      </w:r>
      <w:r w:rsidRPr="000F7380">
        <w:rPr>
          <w:rFonts w:hint="eastAsia"/>
          <w:color w:val="000000" w:themeColor="text1"/>
          <w:sz w:val="28"/>
          <w:szCs w:val="28"/>
        </w:rPr>
        <w:t>身份证</w:t>
      </w:r>
      <w:r w:rsidR="008C45D4" w:rsidRPr="000F7380">
        <w:rPr>
          <w:rFonts w:hint="eastAsia"/>
          <w:color w:val="000000" w:themeColor="text1"/>
          <w:sz w:val="28"/>
          <w:szCs w:val="28"/>
        </w:rPr>
        <w:t>信息</w:t>
      </w:r>
      <w:r w:rsidRPr="000F7380">
        <w:rPr>
          <w:rFonts w:hint="eastAsia"/>
          <w:color w:val="000000" w:themeColor="text1"/>
          <w:sz w:val="28"/>
          <w:szCs w:val="28"/>
        </w:rPr>
        <w:t>为准。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学科分类”：指被推荐专家研究方向所属学科范围，请从以下八个类别中选择最接近的一项填写：艺术基础理论研究，戏剧（含曲艺、木偶、皮影）研究，电影、广播电视及新媒体艺术研究，音乐研究，舞蹈研究，美术研究，设计艺术研究，艺术文化综合研究。涉及多个</w:t>
      </w:r>
      <w:r w:rsidR="008C45D4" w:rsidRPr="000F7380">
        <w:rPr>
          <w:rFonts w:hint="eastAsia"/>
          <w:color w:val="000000" w:themeColor="text1"/>
          <w:sz w:val="28"/>
          <w:szCs w:val="28"/>
        </w:rPr>
        <w:t>学科的</w:t>
      </w:r>
      <w:r w:rsidRPr="000F7380">
        <w:rPr>
          <w:rFonts w:hint="eastAsia"/>
          <w:color w:val="000000" w:themeColor="text1"/>
          <w:sz w:val="28"/>
          <w:szCs w:val="28"/>
        </w:rPr>
        <w:t>可</w:t>
      </w:r>
      <w:r w:rsidR="008C45D4" w:rsidRPr="000F7380">
        <w:rPr>
          <w:rFonts w:hint="eastAsia"/>
          <w:color w:val="000000" w:themeColor="text1"/>
          <w:sz w:val="28"/>
          <w:szCs w:val="28"/>
        </w:rPr>
        <w:t>多选</w:t>
      </w:r>
      <w:r w:rsidRPr="000F7380">
        <w:rPr>
          <w:rFonts w:hint="eastAsia"/>
          <w:color w:val="000000" w:themeColor="text1"/>
          <w:sz w:val="28"/>
          <w:szCs w:val="28"/>
        </w:rPr>
        <w:t>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“研究领域”：与学科分类关联，每个学科均可</w:t>
      </w:r>
      <w:r w:rsidR="00114044" w:rsidRPr="000F7380">
        <w:rPr>
          <w:rFonts w:hint="eastAsia"/>
          <w:color w:val="000000" w:themeColor="text1"/>
          <w:sz w:val="28"/>
          <w:szCs w:val="28"/>
        </w:rPr>
        <w:t>根据</w:t>
      </w:r>
      <w:proofErr w:type="gramStart"/>
      <w:r w:rsidR="00114044" w:rsidRPr="000F7380">
        <w:rPr>
          <w:rFonts w:hint="eastAsia"/>
          <w:color w:val="000000" w:themeColor="text1"/>
          <w:sz w:val="28"/>
          <w:szCs w:val="28"/>
        </w:rPr>
        <w:t>实际情况</w:t>
      </w:r>
      <w:r w:rsidRPr="000F7380">
        <w:rPr>
          <w:rFonts w:hint="eastAsia"/>
          <w:color w:val="000000" w:themeColor="text1"/>
          <w:sz w:val="28"/>
          <w:szCs w:val="28"/>
        </w:rPr>
        <w:t>勾选多个</w:t>
      </w:r>
      <w:proofErr w:type="gramEnd"/>
      <w:r w:rsidRPr="000F7380">
        <w:rPr>
          <w:rFonts w:hint="eastAsia"/>
          <w:color w:val="000000" w:themeColor="text1"/>
          <w:sz w:val="28"/>
          <w:szCs w:val="28"/>
        </w:rPr>
        <w:t>研究领域。</w:t>
      </w:r>
    </w:p>
    <w:p w:rsidR="00683E54" w:rsidRDefault="00683E54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“艺术基础理论研究”学科</w:t>
      </w:r>
      <w:r w:rsidR="00C31DBB">
        <w:rPr>
          <w:rFonts w:hint="eastAsia"/>
          <w:color w:val="000000" w:themeColor="text1"/>
          <w:sz w:val="28"/>
          <w:szCs w:val="28"/>
        </w:rPr>
        <w:t>的研究领域分为：</w:t>
      </w:r>
      <w:r w:rsidR="00C31DBB">
        <w:rPr>
          <w:rFonts w:hint="eastAsia"/>
          <w:color w:val="000000" w:themeColor="text1"/>
          <w:sz w:val="28"/>
          <w:szCs w:val="28"/>
        </w:rPr>
        <w:t>A1</w:t>
      </w:r>
      <w:r w:rsidR="00C31DBB">
        <w:rPr>
          <w:rFonts w:hint="eastAsia"/>
          <w:color w:val="000000" w:themeColor="text1"/>
          <w:sz w:val="28"/>
          <w:szCs w:val="28"/>
        </w:rPr>
        <w:t>艺术理论、</w:t>
      </w:r>
      <w:r w:rsidR="00C31DBB">
        <w:rPr>
          <w:rFonts w:hint="eastAsia"/>
          <w:color w:val="000000" w:themeColor="text1"/>
          <w:sz w:val="28"/>
          <w:szCs w:val="28"/>
        </w:rPr>
        <w:t>A2</w:t>
      </w:r>
      <w:r w:rsidR="00C31DBB">
        <w:rPr>
          <w:rFonts w:hint="eastAsia"/>
          <w:color w:val="000000" w:themeColor="text1"/>
          <w:sz w:val="28"/>
          <w:szCs w:val="28"/>
        </w:rPr>
        <w:t>艺术史、</w:t>
      </w:r>
      <w:r w:rsidR="00C31DBB">
        <w:rPr>
          <w:rFonts w:hint="eastAsia"/>
          <w:color w:val="000000" w:themeColor="text1"/>
          <w:sz w:val="28"/>
          <w:szCs w:val="28"/>
        </w:rPr>
        <w:t>A3</w:t>
      </w:r>
      <w:r w:rsidR="00C31DBB">
        <w:rPr>
          <w:rFonts w:hint="eastAsia"/>
          <w:color w:val="000000" w:themeColor="text1"/>
          <w:sz w:val="28"/>
          <w:szCs w:val="28"/>
        </w:rPr>
        <w:t>艺术批评、</w:t>
      </w:r>
      <w:r w:rsidR="00C31DBB">
        <w:rPr>
          <w:rFonts w:hint="eastAsia"/>
          <w:color w:val="000000" w:themeColor="text1"/>
          <w:sz w:val="28"/>
          <w:szCs w:val="28"/>
        </w:rPr>
        <w:t>A4</w:t>
      </w:r>
      <w:r w:rsidR="00C31DBB">
        <w:rPr>
          <w:rFonts w:hint="eastAsia"/>
          <w:color w:val="000000" w:themeColor="text1"/>
          <w:sz w:val="28"/>
          <w:szCs w:val="28"/>
        </w:rPr>
        <w:t>艺术教育研究、</w:t>
      </w:r>
      <w:r w:rsidR="00C31DBB">
        <w:rPr>
          <w:rFonts w:hint="eastAsia"/>
          <w:color w:val="000000" w:themeColor="text1"/>
          <w:sz w:val="28"/>
          <w:szCs w:val="28"/>
        </w:rPr>
        <w:t>A5</w:t>
      </w:r>
      <w:r w:rsidR="00C31DBB">
        <w:rPr>
          <w:rFonts w:hint="eastAsia"/>
          <w:color w:val="000000" w:themeColor="text1"/>
          <w:sz w:val="28"/>
          <w:szCs w:val="28"/>
        </w:rPr>
        <w:t>艺术学其他分支学科、交叉学科、新兴学科研究</w:t>
      </w:r>
    </w:p>
    <w:p w:rsidR="00C31DBB" w:rsidRDefault="00C31DBB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“戏剧研究”学科的研究领域分为：</w:t>
      </w:r>
      <w:r>
        <w:rPr>
          <w:rFonts w:hint="eastAsia"/>
          <w:color w:val="000000" w:themeColor="text1"/>
          <w:sz w:val="28"/>
          <w:szCs w:val="28"/>
        </w:rPr>
        <w:t>B1</w:t>
      </w:r>
      <w:r>
        <w:rPr>
          <w:rFonts w:hint="eastAsia"/>
          <w:color w:val="000000" w:themeColor="text1"/>
          <w:sz w:val="28"/>
          <w:szCs w:val="28"/>
        </w:rPr>
        <w:t>戏曲史、</w:t>
      </w:r>
      <w:r>
        <w:rPr>
          <w:rFonts w:hint="eastAsia"/>
          <w:color w:val="000000" w:themeColor="text1"/>
          <w:sz w:val="28"/>
          <w:szCs w:val="28"/>
        </w:rPr>
        <w:t>B2</w:t>
      </w:r>
      <w:r>
        <w:rPr>
          <w:rFonts w:hint="eastAsia"/>
          <w:color w:val="000000" w:themeColor="text1"/>
          <w:sz w:val="28"/>
          <w:szCs w:val="28"/>
        </w:rPr>
        <w:t>戏曲理论与批评、</w:t>
      </w:r>
      <w:r>
        <w:rPr>
          <w:rFonts w:hint="eastAsia"/>
          <w:color w:val="000000" w:themeColor="text1"/>
          <w:sz w:val="28"/>
          <w:szCs w:val="28"/>
        </w:rPr>
        <w:t>B3</w:t>
      </w:r>
      <w:r>
        <w:rPr>
          <w:rFonts w:hint="eastAsia"/>
          <w:color w:val="000000" w:themeColor="text1"/>
          <w:sz w:val="28"/>
          <w:szCs w:val="28"/>
        </w:rPr>
        <w:t>戏曲舞台艺术、</w:t>
      </w:r>
      <w:r>
        <w:rPr>
          <w:rFonts w:hint="eastAsia"/>
          <w:color w:val="000000" w:themeColor="text1"/>
          <w:sz w:val="28"/>
          <w:szCs w:val="28"/>
        </w:rPr>
        <w:t>B4</w:t>
      </w:r>
      <w:r>
        <w:rPr>
          <w:rFonts w:hint="eastAsia"/>
          <w:color w:val="000000" w:themeColor="text1"/>
          <w:sz w:val="28"/>
          <w:szCs w:val="28"/>
        </w:rPr>
        <w:t>话剧史、</w:t>
      </w:r>
      <w:r>
        <w:rPr>
          <w:rFonts w:hint="eastAsia"/>
          <w:color w:val="000000" w:themeColor="text1"/>
          <w:sz w:val="28"/>
          <w:szCs w:val="28"/>
        </w:rPr>
        <w:t>B5</w:t>
      </w:r>
      <w:r>
        <w:rPr>
          <w:rFonts w:hint="eastAsia"/>
          <w:color w:val="000000" w:themeColor="text1"/>
          <w:sz w:val="28"/>
          <w:szCs w:val="28"/>
        </w:rPr>
        <w:t>话剧理论与批评、</w:t>
      </w:r>
      <w:r>
        <w:rPr>
          <w:rFonts w:hint="eastAsia"/>
          <w:color w:val="000000" w:themeColor="text1"/>
          <w:sz w:val="28"/>
          <w:szCs w:val="28"/>
        </w:rPr>
        <w:t>B6</w:t>
      </w:r>
      <w:r>
        <w:rPr>
          <w:rFonts w:hint="eastAsia"/>
          <w:color w:val="000000" w:themeColor="text1"/>
          <w:sz w:val="28"/>
          <w:szCs w:val="28"/>
        </w:rPr>
        <w:t>曲艺、</w:t>
      </w:r>
      <w:r>
        <w:rPr>
          <w:rFonts w:hint="eastAsia"/>
          <w:color w:val="000000" w:themeColor="text1"/>
          <w:sz w:val="28"/>
          <w:szCs w:val="28"/>
        </w:rPr>
        <w:t>B7</w:t>
      </w:r>
      <w:r>
        <w:rPr>
          <w:rFonts w:hint="eastAsia"/>
          <w:color w:val="000000" w:themeColor="text1"/>
          <w:sz w:val="28"/>
          <w:szCs w:val="28"/>
        </w:rPr>
        <w:t>木偶、皮影</w:t>
      </w:r>
    </w:p>
    <w:p w:rsidR="00C31DBB" w:rsidRDefault="00C31DBB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“电影、广播电视及新媒体艺术研究”学科的研究领域分为：</w:t>
      </w:r>
      <w:r>
        <w:rPr>
          <w:rFonts w:hint="eastAsia"/>
          <w:color w:val="000000" w:themeColor="text1"/>
          <w:sz w:val="28"/>
          <w:szCs w:val="28"/>
        </w:rPr>
        <w:t>C1</w:t>
      </w:r>
      <w:r>
        <w:rPr>
          <w:rFonts w:hint="eastAsia"/>
          <w:color w:val="000000" w:themeColor="text1"/>
          <w:sz w:val="28"/>
          <w:szCs w:val="28"/>
        </w:rPr>
        <w:t>电影史、</w:t>
      </w:r>
      <w:r>
        <w:rPr>
          <w:rFonts w:hint="eastAsia"/>
          <w:color w:val="000000" w:themeColor="text1"/>
          <w:sz w:val="28"/>
          <w:szCs w:val="28"/>
        </w:rPr>
        <w:t>C2</w:t>
      </w:r>
      <w:r>
        <w:rPr>
          <w:rFonts w:hint="eastAsia"/>
          <w:color w:val="000000" w:themeColor="text1"/>
          <w:sz w:val="28"/>
          <w:szCs w:val="28"/>
        </w:rPr>
        <w:t>电影理论与批评、</w:t>
      </w:r>
      <w:r>
        <w:rPr>
          <w:rFonts w:hint="eastAsia"/>
          <w:color w:val="000000" w:themeColor="text1"/>
          <w:sz w:val="28"/>
          <w:szCs w:val="28"/>
        </w:rPr>
        <w:t>C3</w:t>
      </w:r>
      <w:r>
        <w:rPr>
          <w:rFonts w:hint="eastAsia"/>
          <w:color w:val="000000" w:themeColor="text1"/>
          <w:sz w:val="28"/>
          <w:szCs w:val="28"/>
        </w:rPr>
        <w:t>广播电视史、</w:t>
      </w:r>
      <w:r>
        <w:rPr>
          <w:rFonts w:hint="eastAsia"/>
          <w:color w:val="000000" w:themeColor="text1"/>
          <w:sz w:val="28"/>
          <w:szCs w:val="28"/>
        </w:rPr>
        <w:t>C4</w:t>
      </w:r>
      <w:r>
        <w:rPr>
          <w:rFonts w:hint="eastAsia"/>
          <w:color w:val="000000" w:themeColor="text1"/>
          <w:sz w:val="28"/>
          <w:szCs w:val="28"/>
        </w:rPr>
        <w:t>广播电影理论与批评、</w:t>
      </w:r>
      <w:r>
        <w:rPr>
          <w:rFonts w:hint="eastAsia"/>
          <w:color w:val="000000" w:themeColor="text1"/>
          <w:sz w:val="28"/>
          <w:szCs w:val="28"/>
        </w:rPr>
        <w:t>C5</w:t>
      </w:r>
      <w:proofErr w:type="gramStart"/>
      <w:r>
        <w:rPr>
          <w:rFonts w:hint="eastAsia"/>
          <w:color w:val="000000" w:themeColor="text1"/>
          <w:sz w:val="28"/>
          <w:szCs w:val="28"/>
        </w:rPr>
        <w:t>动漫研究</w:t>
      </w:r>
      <w:proofErr w:type="gramEnd"/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rFonts w:hint="eastAsia"/>
          <w:color w:val="000000" w:themeColor="text1"/>
          <w:sz w:val="28"/>
          <w:szCs w:val="28"/>
        </w:rPr>
        <w:t>C6</w:t>
      </w:r>
      <w:r>
        <w:rPr>
          <w:rFonts w:hint="eastAsia"/>
          <w:color w:val="000000" w:themeColor="text1"/>
          <w:sz w:val="28"/>
          <w:szCs w:val="28"/>
        </w:rPr>
        <w:t>新媒体艺术研究</w:t>
      </w:r>
    </w:p>
    <w:p w:rsidR="00C31DBB" w:rsidRDefault="00C31DBB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“音乐学研究”学科的研究领域分为：</w:t>
      </w:r>
      <w:r>
        <w:rPr>
          <w:rFonts w:hint="eastAsia"/>
          <w:color w:val="000000" w:themeColor="text1"/>
          <w:sz w:val="28"/>
          <w:szCs w:val="28"/>
        </w:rPr>
        <w:t>D1</w:t>
      </w:r>
      <w:r>
        <w:rPr>
          <w:rFonts w:hint="eastAsia"/>
          <w:color w:val="000000" w:themeColor="text1"/>
          <w:sz w:val="28"/>
          <w:szCs w:val="28"/>
        </w:rPr>
        <w:t>音乐史、</w:t>
      </w:r>
      <w:r>
        <w:rPr>
          <w:rFonts w:hint="eastAsia"/>
          <w:color w:val="000000" w:themeColor="text1"/>
          <w:sz w:val="28"/>
          <w:szCs w:val="28"/>
        </w:rPr>
        <w:t>D2</w:t>
      </w:r>
      <w:r>
        <w:rPr>
          <w:rFonts w:hint="eastAsia"/>
          <w:color w:val="000000" w:themeColor="text1"/>
          <w:sz w:val="28"/>
          <w:szCs w:val="28"/>
        </w:rPr>
        <w:t>音乐理论与批评、</w:t>
      </w:r>
      <w:r>
        <w:rPr>
          <w:rFonts w:hint="eastAsia"/>
          <w:color w:val="000000" w:themeColor="text1"/>
          <w:sz w:val="28"/>
          <w:szCs w:val="28"/>
        </w:rPr>
        <w:t>D3</w:t>
      </w:r>
      <w:r>
        <w:rPr>
          <w:rFonts w:hint="eastAsia"/>
          <w:color w:val="000000" w:themeColor="text1"/>
          <w:sz w:val="28"/>
          <w:szCs w:val="28"/>
        </w:rPr>
        <w:t>中国传统音乐研究、</w:t>
      </w:r>
      <w:r>
        <w:rPr>
          <w:rFonts w:hint="eastAsia"/>
          <w:color w:val="000000" w:themeColor="text1"/>
          <w:sz w:val="28"/>
          <w:szCs w:val="28"/>
        </w:rPr>
        <w:t>D4</w:t>
      </w:r>
      <w:r>
        <w:rPr>
          <w:rFonts w:hint="eastAsia"/>
          <w:color w:val="000000" w:themeColor="text1"/>
          <w:sz w:val="28"/>
          <w:szCs w:val="28"/>
        </w:rPr>
        <w:t>作曲与作曲技术理论、</w:t>
      </w:r>
      <w:r>
        <w:rPr>
          <w:rFonts w:hint="eastAsia"/>
          <w:color w:val="000000" w:themeColor="text1"/>
          <w:sz w:val="28"/>
          <w:szCs w:val="28"/>
        </w:rPr>
        <w:t>D5</w:t>
      </w:r>
      <w:r>
        <w:rPr>
          <w:rFonts w:hint="eastAsia"/>
          <w:color w:val="000000" w:themeColor="text1"/>
          <w:sz w:val="28"/>
          <w:szCs w:val="28"/>
        </w:rPr>
        <w:t>音乐表演研究、</w:t>
      </w:r>
      <w:r>
        <w:rPr>
          <w:rFonts w:hint="eastAsia"/>
          <w:color w:val="000000" w:themeColor="text1"/>
          <w:sz w:val="28"/>
          <w:szCs w:val="28"/>
        </w:rPr>
        <w:t>D6</w:t>
      </w:r>
      <w:r>
        <w:rPr>
          <w:rFonts w:hint="eastAsia"/>
          <w:color w:val="000000" w:themeColor="text1"/>
          <w:sz w:val="28"/>
          <w:szCs w:val="28"/>
        </w:rPr>
        <w:t>音乐教育研究、</w:t>
      </w:r>
      <w:r>
        <w:rPr>
          <w:rFonts w:hint="eastAsia"/>
          <w:color w:val="000000" w:themeColor="text1"/>
          <w:sz w:val="28"/>
          <w:szCs w:val="28"/>
        </w:rPr>
        <w:t>D7</w:t>
      </w:r>
      <w:r>
        <w:rPr>
          <w:rFonts w:hint="eastAsia"/>
          <w:color w:val="000000" w:themeColor="text1"/>
          <w:sz w:val="28"/>
          <w:szCs w:val="28"/>
        </w:rPr>
        <w:t>音乐学分支学科、交叉学科、新兴学科研究</w:t>
      </w:r>
    </w:p>
    <w:p w:rsidR="00C31DBB" w:rsidRDefault="00C31DBB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“舞蹈研究”学科的研究领域分为：</w:t>
      </w:r>
      <w:r>
        <w:rPr>
          <w:rFonts w:hint="eastAsia"/>
          <w:color w:val="000000" w:themeColor="text1"/>
          <w:sz w:val="28"/>
          <w:szCs w:val="28"/>
        </w:rPr>
        <w:t>E1</w:t>
      </w:r>
      <w:r>
        <w:rPr>
          <w:rFonts w:hint="eastAsia"/>
          <w:color w:val="000000" w:themeColor="text1"/>
          <w:sz w:val="28"/>
          <w:szCs w:val="28"/>
        </w:rPr>
        <w:t>舞蹈史、</w:t>
      </w:r>
      <w:r>
        <w:rPr>
          <w:rFonts w:hint="eastAsia"/>
          <w:color w:val="000000" w:themeColor="text1"/>
          <w:sz w:val="28"/>
          <w:szCs w:val="28"/>
        </w:rPr>
        <w:t>E2</w:t>
      </w:r>
      <w:r>
        <w:rPr>
          <w:rFonts w:hint="eastAsia"/>
          <w:color w:val="000000" w:themeColor="text1"/>
          <w:sz w:val="28"/>
          <w:szCs w:val="28"/>
        </w:rPr>
        <w:t>中外</w:t>
      </w:r>
      <w:r>
        <w:rPr>
          <w:rFonts w:hint="eastAsia"/>
          <w:color w:val="000000" w:themeColor="text1"/>
          <w:sz w:val="28"/>
          <w:szCs w:val="28"/>
        </w:rPr>
        <w:lastRenderedPageBreak/>
        <w:t>舞蹈理论与批评、</w:t>
      </w:r>
      <w:r>
        <w:rPr>
          <w:rFonts w:hint="eastAsia"/>
          <w:color w:val="000000" w:themeColor="text1"/>
          <w:sz w:val="28"/>
          <w:szCs w:val="28"/>
        </w:rPr>
        <w:t>E3</w:t>
      </w:r>
      <w:r>
        <w:rPr>
          <w:rFonts w:hint="eastAsia"/>
          <w:color w:val="000000" w:themeColor="text1"/>
          <w:sz w:val="28"/>
          <w:szCs w:val="28"/>
        </w:rPr>
        <w:t>杂技研究</w:t>
      </w:r>
    </w:p>
    <w:p w:rsidR="00C31DBB" w:rsidRDefault="00C31DBB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“美术研究”学科的研究领域分为：</w:t>
      </w:r>
      <w:r>
        <w:rPr>
          <w:rFonts w:hint="eastAsia"/>
          <w:color w:val="000000" w:themeColor="text1"/>
          <w:sz w:val="28"/>
          <w:szCs w:val="28"/>
        </w:rPr>
        <w:t>F1</w:t>
      </w:r>
      <w:r>
        <w:rPr>
          <w:rFonts w:hint="eastAsia"/>
          <w:color w:val="000000" w:themeColor="text1"/>
          <w:sz w:val="28"/>
          <w:szCs w:val="28"/>
        </w:rPr>
        <w:t>中国古代美术、</w:t>
      </w:r>
      <w:r>
        <w:rPr>
          <w:rFonts w:hint="eastAsia"/>
          <w:color w:val="000000" w:themeColor="text1"/>
          <w:sz w:val="28"/>
          <w:szCs w:val="28"/>
        </w:rPr>
        <w:t>F2</w:t>
      </w:r>
      <w:r>
        <w:rPr>
          <w:rFonts w:hint="eastAsia"/>
          <w:color w:val="000000" w:themeColor="text1"/>
          <w:sz w:val="28"/>
          <w:szCs w:val="28"/>
        </w:rPr>
        <w:t>中国近现代及当代美术、</w:t>
      </w:r>
      <w:r>
        <w:rPr>
          <w:rFonts w:hint="eastAsia"/>
          <w:color w:val="000000" w:themeColor="text1"/>
          <w:sz w:val="28"/>
          <w:szCs w:val="28"/>
        </w:rPr>
        <w:t>F3</w:t>
      </w:r>
      <w:r>
        <w:rPr>
          <w:rFonts w:hint="eastAsia"/>
          <w:color w:val="000000" w:themeColor="text1"/>
          <w:sz w:val="28"/>
          <w:szCs w:val="28"/>
        </w:rPr>
        <w:t>美术理论与批评、</w:t>
      </w:r>
      <w:r>
        <w:rPr>
          <w:rFonts w:hint="eastAsia"/>
          <w:color w:val="000000" w:themeColor="text1"/>
          <w:sz w:val="28"/>
          <w:szCs w:val="28"/>
        </w:rPr>
        <w:t>F4</w:t>
      </w:r>
      <w:r>
        <w:rPr>
          <w:rFonts w:hint="eastAsia"/>
          <w:color w:val="000000" w:themeColor="text1"/>
          <w:sz w:val="28"/>
          <w:szCs w:val="28"/>
        </w:rPr>
        <w:t>民族、民间、区域美术、</w:t>
      </w:r>
      <w:r>
        <w:rPr>
          <w:rFonts w:hint="eastAsia"/>
          <w:color w:val="000000" w:themeColor="text1"/>
          <w:sz w:val="28"/>
          <w:szCs w:val="28"/>
        </w:rPr>
        <w:t>F5</w:t>
      </w:r>
      <w:r>
        <w:rPr>
          <w:rFonts w:hint="eastAsia"/>
          <w:color w:val="000000" w:themeColor="text1"/>
          <w:sz w:val="28"/>
          <w:szCs w:val="28"/>
        </w:rPr>
        <w:t>外国美术、世界原始美术研究、</w:t>
      </w:r>
      <w:r>
        <w:rPr>
          <w:rFonts w:hint="eastAsia"/>
          <w:color w:val="000000" w:themeColor="text1"/>
          <w:sz w:val="28"/>
          <w:szCs w:val="28"/>
        </w:rPr>
        <w:t>F6</w:t>
      </w:r>
      <w:r>
        <w:rPr>
          <w:rFonts w:hint="eastAsia"/>
          <w:color w:val="000000" w:themeColor="text1"/>
          <w:sz w:val="28"/>
          <w:szCs w:val="28"/>
        </w:rPr>
        <w:t>美术分支学科、交叉学科、新兴学科研究</w:t>
      </w:r>
    </w:p>
    <w:p w:rsidR="00C31DBB" w:rsidRDefault="00C31DBB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“设计艺术学研究”学科的研究领域</w:t>
      </w:r>
      <w:r w:rsidR="00610593">
        <w:rPr>
          <w:rFonts w:hint="eastAsia"/>
          <w:color w:val="000000" w:themeColor="text1"/>
          <w:sz w:val="28"/>
          <w:szCs w:val="28"/>
        </w:rPr>
        <w:t>分为：</w:t>
      </w:r>
      <w:r w:rsidR="00610593">
        <w:rPr>
          <w:rFonts w:hint="eastAsia"/>
          <w:color w:val="000000" w:themeColor="text1"/>
          <w:sz w:val="28"/>
          <w:szCs w:val="28"/>
        </w:rPr>
        <w:t>G1</w:t>
      </w:r>
      <w:r w:rsidR="00610593">
        <w:rPr>
          <w:rFonts w:hint="eastAsia"/>
          <w:color w:val="000000" w:themeColor="text1"/>
          <w:sz w:val="28"/>
          <w:szCs w:val="28"/>
        </w:rPr>
        <w:t>工艺美术史论、</w:t>
      </w:r>
      <w:r w:rsidR="00610593">
        <w:rPr>
          <w:rFonts w:hint="eastAsia"/>
          <w:color w:val="000000" w:themeColor="text1"/>
          <w:sz w:val="28"/>
          <w:szCs w:val="28"/>
        </w:rPr>
        <w:t>G2</w:t>
      </w:r>
      <w:r w:rsidR="00610593">
        <w:rPr>
          <w:rFonts w:hint="eastAsia"/>
          <w:color w:val="000000" w:themeColor="text1"/>
          <w:sz w:val="28"/>
          <w:szCs w:val="28"/>
        </w:rPr>
        <w:t>设计艺术史论、</w:t>
      </w:r>
      <w:r w:rsidR="00610593">
        <w:rPr>
          <w:rFonts w:hint="eastAsia"/>
          <w:color w:val="000000" w:themeColor="text1"/>
          <w:sz w:val="28"/>
          <w:szCs w:val="28"/>
        </w:rPr>
        <w:t>G3</w:t>
      </w:r>
      <w:r w:rsidR="00610593">
        <w:rPr>
          <w:rFonts w:hint="eastAsia"/>
          <w:color w:val="000000" w:themeColor="text1"/>
          <w:sz w:val="28"/>
          <w:szCs w:val="28"/>
        </w:rPr>
        <w:t>工艺美术设计、</w:t>
      </w:r>
      <w:r w:rsidR="00610593">
        <w:rPr>
          <w:rFonts w:hint="eastAsia"/>
          <w:color w:val="000000" w:themeColor="text1"/>
          <w:sz w:val="28"/>
          <w:szCs w:val="28"/>
        </w:rPr>
        <w:t>G4</w:t>
      </w:r>
      <w:r w:rsidR="00610593">
        <w:rPr>
          <w:rFonts w:hint="eastAsia"/>
          <w:color w:val="000000" w:themeColor="text1"/>
          <w:sz w:val="28"/>
          <w:szCs w:val="28"/>
        </w:rPr>
        <w:t>染织服装设计、</w:t>
      </w:r>
      <w:r w:rsidR="00610593">
        <w:rPr>
          <w:rFonts w:hint="eastAsia"/>
          <w:color w:val="000000" w:themeColor="text1"/>
          <w:sz w:val="28"/>
          <w:szCs w:val="28"/>
        </w:rPr>
        <w:t>G5</w:t>
      </w:r>
      <w:r w:rsidR="00610593">
        <w:rPr>
          <w:rFonts w:hint="eastAsia"/>
          <w:color w:val="000000" w:themeColor="text1"/>
          <w:sz w:val="28"/>
          <w:szCs w:val="28"/>
        </w:rPr>
        <w:t>环境艺术设计、</w:t>
      </w:r>
      <w:r w:rsidR="00610593">
        <w:rPr>
          <w:rFonts w:hint="eastAsia"/>
          <w:color w:val="000000" w:themeColor="text1"/>
          <w:sz w:val="28"/>
          <w:szCs w:val="28"/>
        </w:rPr>
        <w:t>G6</w:t>
      </w:r>
      <w:r w:rsidR="00610593">
        <w:rPr>
          <w:rFonts w:hint="eastAsia"/>
          <w:color w:val="000000" w:themeColor="text1"/>
          <w:sz w:val="28"/>
          <w:szCs w:val="28"/>
        </w:rPr>
        <w:t>产品造型设计、</w:t>
      </w:r>
      <w:r w:rsidR="00610593">
        <w:rPr>
          <w:rFonts w:hint="eastAsia"/>
          <w:color w:val="000000" w:themeColor="text1"/>
          <w:sz w:val="28"/>
          <w:szCs w:val="28"/>
        </w:rPr>
        <w:t>G7</w:t>
      </w:r>
      <w:r w:rsidR="00610593">
        <w:rPr>
          <w:rFonts w:hint="eastAsia"/>
          <w:color w:val="000000" w:themeColor="text1"/>
          <w:sz w:val="28"/>
          <w:szCs w:val="28"/>
        </w:rPr>
        <w:t>视觉传达与新媒体设计、</w:t>
      </w:r>
      <w:r w:rsidR="00610593">
        <w:rPr>
          <w:rFonts w:hint="eastAsia"/>
          <w:color w:val="000000" w:themeColor="text1"/>
          <w:sz w:val="28"/>
          <w:szCs w:val="28"/>
        </w:rPr>
        <w:t>G8</w:t>
      </w:r>
      <w:r w:rsidR="00610593">
        <w:rPr>
          <w:rFonts w:hint="eastAsia"/>
          <w:color w:val="000000" w:themeColor="text1"/>
          <w:sz w:val="28"/>
          <w:szCs w:val="28"/>
        </w:rPr>
        <w:t>工艺与设计教育研究</w:t>
      </w:r>
    </w:p>
    <w:p w:rsidR="00610593" w:rsidRDefault="00610593" w:rsidP="00683E5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“艺术文化综合研究”学科的研究领域分为：艺术管理研究、公共文化服务体系研究、艺术文化经济研究、国际文化艺术交流研究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bookmarkStart w:id="0" w:name="_GoBack"/>
      <w:bookmarkEnd w:id="0"/>
      <w:r w:rsidRPr="000F7380">
        <w:rPr>
          <w:rFonts w:hint="eastAsia"/>
          <w:color w:val="000000" w:themeColor="text1"/>
          <w:sz w:val="28"/>
          <w:szCs w:val="28"/>
        </w:rPr>
        <w:t>“研究专长”：</w:t>
      </w:r>
      <w:r w:rsidR="00114044" w:rsidRPr="000F7380">
        <w:rPr>
          <w:rFonts w:hint="eastAsia"/>
          <w:color w:val="000000" w:themeColor="text1"/>
          <w:sz w:val="28"/>
          <w:szCs w:val="28"/>
        </w:rPr>
        <w:t>以关键词的形式</w:t>
      </w:r>
      <w:r w:rsidRPr="000F7380">
        <w:rPr>
          <w:rFonts w:hint="eastAsia"/>
          <w:color w:val="000000" w:themeColor="text1"/>
          <w:sz w:val="28"/>
          <w:szCs w:val="28"/>
        </w:rPr>
        <w:t>填写被推荐专家的研究</w:t>
      </w:r>
      <w:r w:rsidR="00114044" w:rsidRPr="000F7380">
        <w:rPr>
          <w:rFonts w:hint="eastAsia"/>
          <w:color w:val="000000" w:themeColor="text1"/>
          <w:sz w:val="28"/>
          <w:szCs w:val="28"/>
        </w:rPr>
        <w:t>专</w:t>
      </w:r>
      <w:r w:rsidRPr="000F7380">
        <w:rPr>
          <w:rFonts w:hint="eastAsia"/>
          <w:color w:val="000000" w:themeColor="text1"/>
          <w:sz w:val="28"/>
          <w:szCs w:val="28"/>
        </w:rPr>
        <w:t>长，可填写</w:t>
      </w:r>
      <w:r w:rsidRPr="000F7380">
        <w:rPr>
          <w:rFonts w:hint="eastAsia"/>
          <w:color w:val="000000" w:themeColor="text1"/>
          <w:sz w:val="28"/>
          <w:szCs w:val="28"/>
        </w:rPr>
        <w:t>3</w:t>
      </w:r>
      <w:r w:rsidRPr="000F7380">
        <w:rPr>
          <w:rFonts w:hint="eastAsia"/>
          <w:color w:val="000000" w:themeColor="text1"/>
          <w:sz w:val="28"/>
          <w:szCs w:val="28"/>
        </w:rPr>
        <w:t>到</w:t>
      </w:r>
      <w:r w:rsidRPr="000F7380">
        <w:rPr>
          <w:rFonts w:hint="eastAsia"/>
          <w:color w:val="000000" w:themeColor="text1"/>
          <w:sz w:val="28"/>
          <w:szCs w:val="28"/>
        </w:rPr>
        <w:t>5</w:t>
      </w:r>
      <w:r w:rsidRPr="000F7380">
        <w:rPr>
          <w:rFonts w:hint="eastAsia"/>
          <w:color w:val="000000" w:themeColor="text1"/>
          <w:sz w:val="28"/>
          <w:szCs w:val="28"/>
        </w:rPr>
        <w:t>个，用“、”隔开。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“所属系统”：指被推荐专家所在单位的属性，请从</w:t>
      </w:r>
      <w:r w:rsidR="00114044" w:rsidRPr="000F7380">
        <w:rPr>
          <w:rFonts w:hint="eastAsia"/>
          <w:color w:val="000000" w:themeColor="text1"/>
          <w:sz w:val="28"/>
          <w:szCs w:val="28"/>
        </w:rPr>
        <w:t>“</w:t>
      </w:r>
      <w:r w:rsidRPr="000F7380">
        <w:rPr>
          <w:rFonts w:hint="eastAsia"/>
          <w:color w:val="000000" w:themeColor="text1"/>
          <w:sz w:val="28"/>
          <w:szCs w:val="28"/>
        </w:rPr>
        <w:t>文化系统内</w:t>
      </w:r>
      <w:r w:rsidR="00114044" w:rsidRPr="000F7380">
        <w:rPr>
          <w:rFonts w:hint="eastAsia"/>
          <w:color w:val="000000" w:themeColor="text1"/>
          <w:sz w:val="28"/>
          <w:szCs w:val="28"/>
        </w:rPr>
        <w:t>”</w:t>
      </w:r>
      <w:r w:rsidRPr="000F7380">
        <w:rPr>
          <w:rFonts w:hint="eastAsia"/>
          <w:color w:val="000000" w:themeColor="text1"/>
          <w:sz w:val="28"/>
          <w:szCs w:val="28"/>
        </w:rPr>
        <w:t>、</w:t>
      </w:r>
      <w:r w:rsidR="00114044" w:rsidRPr="000F7380">
        <w:rPr>
          <w:rFonts w:hint="eastAsia"/>
          <w:color w:val="000000" w:themeColor="text1"/>
          <w:sz w:val="28"/>
          <w:szCs w:val="28"/>
        </w:rPr>
        <w:t>“</w:t>
      </w:r>
      <w:r w:rsidRPr="000F7380">
        <w:rPr>
          <w:rFonts w:hint="eastAsia"/>
          <w:color w:val="000000" w:themeColor="text1"/>
          <w:sz w:val="28"/>
          <w:szCs w:val="28"/>
        </w:rPr>
        <w:t>文化系统外</w:t>
      </w:r>
      <w:r w:rsidR="00114044" w:rsidRPr="000F7380">
        <w:rPr>
          <w:rFonts w:hint="eastAsia"/>
          <w:color w:val="000000" w:themeColor="text1"/>
          <w:sz w:val="28"/>
          <w:szCs w:val="28"/>
        </w:rPr>
        <w:t>”两个类别中选择一项填写</w:t>
      </w:r>
      <w:r w:rsidRPr="000F7380">
        <w:rPr>
          <w:rFonts w:hint="eastAsia"/>
          <w:color w:val="000000" w:themeColor="text1"/>
          <w:sz w:val="28"/>
          <w:szCs w:val="28"/>
        </w:rPr>
        <w:t>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“担任导师”：被推荐专家如担任博士生导师或硕士生导师请填写此栏。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“工作单位”：填写全称</w:t>
      </w:r>
      <w:r w:rsidR="00114044" w:rsidRPr="000F7380">
        <w:rPr>
          <w:rFonts w:hint="eastAsia"/>
          <w:color w:val="000000" w:themeColor="text1"/>
          <w:sz w:val="28"/>
          <w:szCs w:val="28"/>
        </w:rPr>
        <w:t>（参照单位或部门公章）</w:t>
      </w:r>
      <w:r w:rsidRPr="000F7380">
        <w:rPr>
          <w:rFonts w:hint="eastAsia"/>
          <w:color w:val="000000" w:themeColor="text1"/>
          <w:sz w:val="28"/>
          <w:szCs w:val="28"/>
        </w:rPr>
        <w:t>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“通讯地址”：详细填写，</w:t>
      </w:r>
      <w:proofErr w:type="gramStart"/>
      <w:r w:rsidR="00114044" w:rsidRPr="000F7380">
        <w:rPr>
          <w:rFonts w:hint="eastAsia"/>
          <w:color w:val="000000" w:themeColor="text1"/>
          <w:sz w:val="28"/>
          <w:szCs w:val="28"/>
        </w:rPr>
        <w:t>需</w:t>
      </w:r>
      <w:r w:rsidRPr="000F7380">
        <w:rPr>
          <w:rFonts w:hint="eastAsia"/>
          <w:color w:val="000000" w:themeColor="text1"/>
          <w:sz w:val="28"/>
          <w:szCs w:val="28"/>
        </w:rPr>
        <w:t>包括街</w:t>
      </w:r>
      <w:proofErr w:type="gramEnd"/>
      <w:r w:rsidRPr="000F7380">
        <w:rPr>
          <w:rFonts w:hint="eastAsia"/>
          <w:color w:val="000000" w:themeColor="text1"/>
          <w:sz w:val="28"/>
          <w:szCs w:val="28"/>
        </w:rPr>
        <w:t>（路）名和门牌号，不能以单位名称代替通讯地址。</w:t>
      </w:r>
      <w:r w:rsidR="00114044" w:rsidRPr="000F7380">
        <w:rPr>
          <w:rFonts w:hint="eastAsia"/>
          <w:color w:val="000000" w:themeColor="text1"/>
          <w:sz w:val="28"/>
          <w:szCs w:val="28"/>
        </w:rPr>
        <w:t>需</w:t>
      </w:r>
      <w:r w:rsidRPr="000F7380">
        <w:rPr>
          <w:rFonts w:hint="eastAsia"/>
          <w:color w:val="000000" w:themeColor="text1"/>
          <w:sz w:val="28"/>
          <w:szCs w:val="28"/>
        </w:rPr>
        <w:t>填写邮政编码。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“移动电话”：被推荐专家的手机号码。</w:t>
      </w:r>
    </w:p>
    <w:p w:rsidR="009821C5" w:rsidRPr="000F7380" w:rsidRDefault="009821C5" w:rsidP="00046C5C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“留学情况”：</w:t>
      </w:r>
      <w:r w:rsidR="00114044" w:rsidRPr="000F7380">
        <w:rPr>
          <w:rFonts w:hint="eastAsia"/>
          <w:color w:val="000000" w:themeColor="text1"/>
          <w:sz w:val="28"/>
          <w:szCs w:val="28"/>
        </w:rPr>
        <w:t>包</w:t>
      </w:r>
      <w:r w:rsidR="00C07AE2" w:rsidRPr="000F7380">
        <w:rPr>
          <w:rFonts w:hint="eastAsia"/>
          <w:color w:val="000000" w:themeColor="text1"/>
          <w:sz w:val="28"/>
          <w:szCs w:val="28"/>
        </w:rPr>
        <w:t>含</w:t>
      </w:r>
      <w:r w:rsidRPr="000F7380">
        <w:rPr>
          <w:rFonts w:hint="eastAsia"/>
          <w:color w:val="000000" w:themeColor="text1"/>
          <w:sz w:val="28"/>
          <w:szCs w:val="28"/>
        </w:rPr>
        <w:t>起止时间、国别、留学单位、留学身份、</w:t>
      </w:r>
      <w:r w:rsidRPr="000F7380">
        <w:rPr>
          <w:rFonts w:hint="eastAsia"/>
          <w:color w:val="000000" w:themeColor="text1"/>
          <w:sz w:val="28"/>
          <w:szCs w:val="28"/>
        </w:rPr>
        <w:lastRenderedPageBreak/>
        <w:t>专业研究方向、所获学历学位（或研究成果）。</w:t>
      </w:r>
      <w:r w:rsidRPr="000F7380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2627F8" w:rsidRPr="002328F8" w:rsidRDefault="009821C5" w:rsidP="002328F8">
      <w:pPr>
        <w:pStyle w:val="a5"/>
        <w:numPr>
          <w:ilvl w:val="0"/>
          <w:numId w:val="4"/>
        </w:numPr>
        <w:spacing w:line="360" w:lineRule="auto"/>
        <w:ind w:firstLineChars="0"/>
        <w:rPr>
          <w:color w:val="000000" w:themeColor="text1"/>
          <w:sz w:val="28"/>
          <w:szCs w:val="28"/>
        </w:rPr>
      </w:pPr>
      <w:r w:rsidRPr="000F7380">
        <w:rPr>
          <w:rFonts w:hint="eastAsia"/>
          <w:color w:val="000000" w:themeColor="text1"/>
          <w:sz w:val="28"/>
          <w:szCs w:val="28"/>
        </w:rPr>
        <w:t>“主要研究成果”：请按照时间顺序填写，著作和论文需填写</w:t>
      </w:r>
      <w:r w:rsidR="00C07AE2" w:rsidRPr="000F7380">
        <w:rPr>
          <w:rFonts w:hint="eastAsia"/>
          <w:color w:val="000000" w:themeColor="text1"/>
          <w:sz w:val="28"/>
          <w:szCs w:val="28"/>
        </w:rPr>
        <w:t>具体</w:t>
      </w:r>
      <w:r w:rsidRPr="000F7380">
        <w:rPr>
          <w:rFonts w:hint="eastAsia"/>
          <w:color w:val="000000" w:themeColor="text1"/>
          <w:sz w:val="28"/>
          <w:szCs w:val="28"/>
        </w:rPr>
        <w:t>出版或发表信息。</w:t>
      </w:r>
    </w:p>
    <w:sectPr w:rsidR="002627F8" w:rsidRPr="002328F8" w:rsidSect="002328F8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042" w:rsidRDefault="00A93042" w:rsidP="00CA5940">
      <w:r>
        <w:separator/>
      </w:r>
    </w:p>
  </w:endnote>
  <w:endnote w:type="continuationSeparator" w:id="0">
    <w:p w:rsidR="00A93042" w:rsidRDefault="00A93042" w:rsidP="00CA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42" w:rsidRDefault="00A93042" w:rsidP="00CA5940">
      <w:r>
        <w:separator/>
      </w:r>
    </w:p>
  </w:footnote>
  <w:footnote w:type="continuationSeparator" w:id="0">
    <w:p w:rsidR="00A93042" w:rsidRDefault="00A93042" w:rsidP="00CA5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D6BB3"/>
    <w:multiLevelType w:val="hybridMultilevel"/>
    <w:tmpl w:val="FE7C66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586033"/>
    <w:multiLevelType w:val="hybridMultilevel"/>
    <w:tmpl w:val="9DFA263A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4554765F"/>
    <w:multiLevelType w:val="hybridMultilevel"/>
    <w:tmpl w:val="B7EA2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30645C"/>
    <w:multiLevelType w:val="hybridMultilevel"/>
    <w:tmpl w:val="B5088A4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1B216DC"/>
    <w:multiLevelType w:val="hybridMultilevel"/>
    <w:tmpl w:val="467EA4D4"/>
    <w:lvl w:ilvl="0" w:tplc="CE80BEFC">
      <w:start w:val="1"/>
      <w:numFmt w:val="decimalEnclosedCircle"/>
      <w:lvlText w:val="%1"/>
      <w:lvlJc w:val="left"/>
      <w:pPr>
        <w:ind w:left="162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5">
    <w:nsid w:val="74BD4987"/>
    <w:multiLevelType w:val="hybridMultilevel"/>
    <w:tmpl w:val="0890D9C2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784D7F8B"/>
    <w:multiLevelType w:val="hybridMultilevel"/>
    <w:tmpl w:val="BAC49C0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9993149"/>
    <w:multiLevelType w:val="hybridMultilevel"/>
    <w:tmpl w:val="04AE023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8220F4"/>
    <w:multiLevelType w:val="hybridMultilevel"/>
    <w:tmpl w:val="3F8432D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3378E1FA">
      <w:start w:val="1"/>
      <w:numFmt w:val="japaneseCounting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8140C1"/>
    <w:multiLevelType w:val="hybridMultilevel"/>
    <w:tmpl w:val="BA92176C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B7"/>
    <w:rsid w:val="00046C5C"/>
    <w:rsid w:val="00070CF2"/>
    <w:rsid w:val="000F7380"/>
    <w:rsid w:val="00114044"/>
    <w:rsid w:val="001E10AD"/>
    <w:rsid w:val="001F232F"/>
    <w:rsid w:val="00232162"/>
    <w:rsid w:val="002328F8"/>
    <w:rsid w:val="002627F8"/>
    <w:rsid w:val="002D14E5"/>
    <w:rsid w:val="00446A1C"/>
    <w:rsid w:val="00481D2D"/>
    <w:rsid w:val="004E5C62"/>
    <w:rsid w:val="004F5461"/>
    <w:rsid w:val="00536B5F"/>
    <w:rsid w:val="00610593"/>
    <w:rsid w:val="00610F7B"/>
    <w:rsid w:val="00616C30"/>
    <w:rsid w:val="00640EF6"/>
    <w:rsid w:val="00683E54"/>
    <w:rsid w:val="00694EBD"/>
    <w:rsid w:val="006A772D"/>
    <w:rsid w:val="00717D5D"/>
    <w:rsid w:val="00720D71"/>
    <w:rsid w:val="0075348E"/>
    <w:rsid w:val="007861B7"/>
    <w:rsid w:val="008271AD"/>
    <w:rsid w:val="0082760C"/>
    <w:rsid w:val="0088626E"/>
    <w:rsid w:val="008C45D4"/>
    <w:rsid w:val="00906F80"/>
    <w:rsid w:val="009821C5"/>
    <w:rsid w:val="009D742F"/>
    <w:rsid w:val="009E0C01"/>
    <w:rsid w:val="00A57C13"/>
    <w:rsid w:val="00A93042"/>
    <w:rsid w:val="00AA5D00"/>
    <w:rsid w:val="00AD1995"/>
    <w:rsid w:val="00AE46B5"/>
    <w:rsid w:val="00AE6ABF"/>
    <w:rsid w:val="00AF39E7"/>
    <w:rsid w:val="00C07AE2"/>
    <w:rsid w:val="00C22001"/>
    <w:rsid w:val="00C31DBB"/>
    <w:rsid w:val="00CA5940"/>
    <w:rsid w:val="00D75EB5"/>
    <w:rsid w:val="00DF3C1D"/>
    <w:rsid w:val="00FA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5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5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5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5940"/>
    <w:rPr>
      <w:sz w:val="18"/>
      <w:szCs w:val="18"/>
    </w:rPr>
  </w:style>
  <w:style w:type="paragraph" w:styleId="a5">
    <w:name w:val="List Paragraph"/>
    <w:basedOn w:val="a"/>
    <w:uiPriority w:val="34"/>
    <w:qFormat/>
    <w:rsid w:val="00AE46B5"/>
    <w:pPr>
      <w:ind w:firstLineChars="200" w:firstLine="420"/>
    </w:pPr>
  </w:style>
  <w:style w:type="paragraph" w:customStyle="1" w:styleId="Char1">
    <w:name w:val="Char"/>
    <w:basedOn w:val="a"/>
    <w:rsid w:val="009D742F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5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5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5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5940"/>
    <w:rPr>
      <w:sz w:val="18"/>
      <w:szCs w:val="18"/>
    </w:rPr>
  </w:style>
  <w:style w:type="paragraph" w:styleId="a5">
    <w:name w:val="List Paragraph"/>
    <w:basedOn w:val="a"/>
    <w:uiPriority w:val="34"/>
    <w:qFormat/>
    <w:rsid w:val="00AE46B5"/>
    <w:pPr>
      <w:ind w:firstLineChars="200" w:firstLine="420"/>
    </w:pPr>
  </w:style>
  <w:style w:type="paragraph" w:customStyle="1" w:styleId="Char1">
    <w:name w:val="Char"/>
    <w:basedOn w:val="a"/>
    <w:rsid w:val="009D742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169</Words>
  <Characters>968</Characters>
  <Application>Microsoft Office Word</Application>
  <DocSecurity>0</DocSecurity>
  <Lines>8</Lines>
  <Paragraphs>2</Paragraphs>
  <ScaleCrop>false</ScaleCrop>
  <Company>Microsoft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邢欣欣</cp:lastModifiedBy>
  <cp:revision>10</cp:revision>
  <dcterms:created xsi:type="dcterms:W3CDTF">2017-02-20T09:18:00Z</dcterms:created>
  <dcterms:modified xsi:type="dcterms:W3CDTF">2017-03-06T03:14:00Z</dcterms:modified>
</cp:coreProperties>
</file>