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吉林</w:t>
      </w:r>
      <w:r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  <w:t>师范大学“校级在线开放课程”及“省级在线开放课程”</w:t>
      </w: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申报</w:t>
      </w:r>
      <w:r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  <w:t>名单</w:t>
      </w:r>
    </w:p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</w:p>
    <w:tbl>
      <w:tblPr>
        <w:tblStyle w:val="4"/>
        <w:tblW w:w="146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298"/>
        <w:gridCol w:w="2334"/>
        <w:gridCol w:w="1766"/>
        <w:gridCol w:w="1991"/>
        <w:gridCol w:w="1405"/>
        <w:gridCol w:w="1309"/>
        <w:gridCol w:w="1690"/>
        <w:gridCol w:w="1283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tblHeader/>
          <w:jc w:val="center"/>
        </w:trPr>
        <w:tc>
          <w:tcPr>
            <w:tcW w:w="458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298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课程</w:t>
            </w:r>
          </w:p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类型</w:t>
            </w:r>
          </w:p>
        </w:tc>
        <w:tc>
          <w:tcPr>
            <w:tcW w:w="2334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766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所属学科</w:t>
            </w:r>
          </w:p>
        </w:tc>
        <w:tc>
          <w:tcPr>
            <w:tcW w:w="1991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</w:rPr>
              <w:t>（预计）总时数</w:t>
            </w:r>
          </w:p>
        </w:tc>
        <w:tc>
          <w:tcPr>
            <w:tcW w:w="1405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课程负责人及手机号码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是否聘用第三方合作建课</w:t>
            </w: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  <w:lang w:val="en-US" w:eastAsia="zh-CN"/>
              </w:rPr>
              <w:t>；合作单位名称</w:t>
            </w:r>
          </w:p>
        </w:tc>
        <w:tc>
          <w:tcPr>
            <w:tcW w:w="1690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  <w:lang w:eastAsia="zh-CN"/>
              </w:rPr>
              <w:t>课程应用运行平台名称（仅已上线课程填写）</w:t>
            </w:r>
          </w:p>
        </w:tc>
        <w:tc>
          <w:tcPr>
            <w:tcW w:w="1283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??_GB2312" w:hAnsi="黑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开设时间</w:t>
            </w: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</w:rPr>
              <w:t>及</w:t>
            </w:r>
            <w:r>
              <w:rPr>
                <w:rFonts w:ascii="??_GB2312" w:hAnsi="黑体" w:eastAsia="Times New Roman"/>
                <w:b/>
                <w:bCs/>
                <w:kern w:val="0"/>
                <w:sz w:val="21"/>
                <w:szCs w:val="21"/>
              </w:rPr>
              <w:t>年平均受众等情况</w:t>
            </w:r>
            <w:r>
              <w:rPr>
                <w:rFonts w:hint="eastAsia" w:ascii="??_GB2312" w:hAnsi="黑体"/>
                <w:b/>
                <w:bCs/>
                <w:kern w:val="0"/>
                <w:sz w:val="21"/>
                <w:szCs w:val="21"/>
                <w:lang w:eastAsia="zh-CN"/>
              </w:rPr>
              <w:t>（仅已上线课程填写）</w:t>
            </w:r>
          </w:p>
        </w:tc>
        <w:tc>
          <w:tcPr>
            <w:tcW w:w="1163" w:type="dxa"/>
            <w:vAlign w:val="center"/>
          </w:tcPr>
          <w:p>
            <w:pPr>
              <w:widowControl w:val="0"/>
              <w:wordWrap/>
              <w:autoSpaceDE w:val="0"/>
              <w:autoSpaceDN w:val="0"/>
              <w:adjustRightInd w:val="0"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??_GB2312" w:hAnsi="黑体" w:eastAsia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??_GB2312" w:hAnsi="黑体" w:eastAsia="宋体"/>
                <w:b/>
                <w:bCs/>
                <w:kern w:val="0"/>
                <w:sz w:val="21"/>
                <w:szCs w:val="21"/>
                <w:lang w:eastAsia="zh-CN"/>
              </w:rPr>
              <w:t>是否申报参评“省级在线开放课程”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居室空间设计与理想生活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环境设计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李世明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15590297770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单片机原理及应用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电子信息类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5.2小时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王春武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18504444860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电路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电子科学与技术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12次共计180分钟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常喜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13944401808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高频电子线路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通信工程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齐海东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13944425876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文史哲与艺术中的数学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数学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程晓亮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13500962146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人体及动物生理学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生物科学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王仁俊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13844413005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会计学基础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工商管理学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21小时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王茁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13843403070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精品课制作完成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微观经济学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理论经济学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24小时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兰玲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13844407380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精品课制作完成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管理学原理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工商管理学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22小时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李琦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13843447202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精品课制作完成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市场营销学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工商管理学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22小时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刘大为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13944402923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精品课制作完成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世界遗产管理与经营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旅游管理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宋鑫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15143417016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政治经济学原理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思想政治教育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崔慧永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13500964307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中国现当代文学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中国现当代文学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肖振宇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13843400234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文学概论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文学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李秀云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13634440001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普通物理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物理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刘惠莲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15944400692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环境监测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环境科学与工程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滕洪辉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18643425466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信息检索与应用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传播学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王鹏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13630945699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否</w:t>
            </w:r>
            <w:r>
              <w:rPr>
                <w:rFonts w:hint="eastAsia"/>
                <w:lang w:val="en-US" w:eastAsia="zh-CN"/>
              </w:rPr>
              <w:t xml:space="preserve">                    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德语入门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外国语言学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李婷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15981526673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概率论与数理统计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概率统计学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杨艳秋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13843400707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音乐课程与教学论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音乐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王欢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13596602448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中华文化选讲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历史学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626分钟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夏宇旭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15944417310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智慧树公司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智慧树在线教育平台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2016年3月至今，600人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报刊数字化出版实践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新闻传播学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165分钟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王昭启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15804347675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教育技术在中学化学教学中的应用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化学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姜大雨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18643425420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畅课（试运行）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Tronclass.com.cn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2015年至今，30人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化工原理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应用化学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赵国升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13944404018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基础俄语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俄语语言文学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梅春才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13844413035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高级英语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英语语言文学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144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李淑华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18804346006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英美文学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英语语言文学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144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杜艳春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13904348490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C语言程序设计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w w:val="90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计算机科学与技术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330分钟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谭振江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13944400585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通识教育课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计算机思维与大学计算机基础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w w:val="90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计算机科学与技术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于萍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13843418813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学科基础课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公共政策学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w w:val="90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政治学与行政学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崔明石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13694448388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专业核心课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数据库原理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w w:val="90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计算机科学与技术</w:t>
            </w: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205分钟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李颖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13596604003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</w:tbl>
    <w:p>
      <w:pPr>
        <w:autoSpaceDE w:val="0"/>
        <w:autoSpaceDN w:val="0"/>
        <w:adjustRightInd w:val="0"/>
        <w:spacing w:line="640" w:lineRule="exact"/>
        <w:ind w:firstLine="31680" w:firstLineChars="200"/>
        <w:jc w:val="left"/>
        <w:rPr>
          <w:rFonts w:ascii="Times New Roman" w:hAnsi="Times New Roman"/>
          <w:kern w:val="0"/>
          <w:sz w:val="32"/>
          <w:szCs w:val="32"/>
        </w:rPr>
      </w:pPr>
    </w:p>
    <w:sectPr>
      <w:footerReference r:id="rId3" w:type="default"/>
      <w:pgSz w:w="16838" w:h="11906" w:orient="landscape"/>
      <w:pgMar w:top="1587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- 1 -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709CA"/>
    <w:rsid w:val="00F72A89"/>
    <w:rsid w:val="01071854"/>
    <w:rsid w:val="03443E67"/>
    <w:rsid w:val="039756CF"/>
    <w:rsid w:val="03C31E06"/>
    <w:rsid w:val="066D0957"/>
    <w:rsid w:val="0A074151"/>
    <w:rsid w:val="0A7F66D6"/>
    <w:rsid w:val="0AC82C10"/>
    <w:rsid w:val="0B04036C"/>
    <w:rsid w:val="0CA71857"/>
    <w:rsid w:val="0CFC0424"/>
    <w:rsid w:val="0D5A214C"/>
    <w:rsid w:val="0D734B61"/>
    <w:rsid w:val="12527EFF"/>
    <w:rsid w:val="12B709CA"/>
    <w:rsid w:val="12FE39C1"/>
    <w:rsid w:val="13907559"/>
    <w:rsid w:val="188D5970"/>
    <w:rsid w:val="19723828"/>
    <w:rsid w:val="1BEA3DFF"/>
    <w:rsid w:val="1D5E5B7E"/>
    <w:rsid w:val="1E734059"/>
    <w:rsid w:val="1F095A15"/>
    <w:rsid w:val="1F252167"/>
    <w:rsid w:val="1F305091"/>
    <w:rsid w:val="21FE5F42"/>
    <w:rsid w:val="225F536A"/>
    <w:rsid w:val="242B43A7"/>
    <w:rsid w:val="24911830"/>
    <w:rsid w:val="255B49AD"/>
    <w:rsid w:val="25687486"/>
    <w:rsid w:val="282B6ABC"/>
    <w:rsid w:val="29684D7A"/>
    <w:rsid w:val="2D666F86"/>
    <w:rsid w:val="30867482"/>
    <w:rsid w:val="32077D40"/>
    <w:rsid w:val="32676F47"/>
    <w:rsid w:val="341B6EBB"/>
    <w:rsid w:val="34727D35"/>
    <w:rsid w:val="35264D2D"/>
    <w:rsid w:val="39144F7C"/>
    <w:rsid w:val="3A3C3964"/>
    <w:rsid w:val="3A7B4C08"/>
    <w:rsid w:val="3C2418B3"/>
    <w:rsid w:val="3DA9138A"/>
    <w:rsid w:val="40891BC6"/>
    <w:rsid w:val="41485348"/>
    <w:rsid w:val="43AB7270"/>
    <w:rsid w:val="459D3A29"/>
    <w:rsid w:val="462E4BC1"/>
    <w:rsid w:val="48E11B69"/>
    <w:rsid w:val="4C7753C0"/>
    <w:rsid w:val="4D0E64B0"/>
    <w:rsid w:val="4D171BE5"/>
    <w:rsid w:val="50C86BDB"/>
    <w:rsid w:val="53047726"/>
    <w:rsid w:val="53663B9D"/>
    <w:rsid w:val="538A0DF2"/>
    <w:rsid w:val="555710EB"/>
    <w:rsid w:val="561C438C"/>
    <w:rsid w:val="564515EB"/>
    <w:rsid w:val="5A323040"/>
    <w:rsid w:val="5CC2536D"/>
    <w:rsid w:val="620E5DE5"/>
    <w:rsid w:val="62655F1C"/>
    <w:rsid w:val="63161E30"/>
    <w:rsid w:val="638163E7"/>
    <w:rsid w:val="65641771"/>
    <w:rsid w:val="68ED43C0"/>
    <w:rsid w:val="6C10189F"/>
    <w:rsid w:val="6EAE3582"/>
    <w:rsid w:val="6EDE1DBB"/>
    <w:rsid w:val="70AF5B7E"/>
    <w:rsid w:val="70DF4899"/>
    <w:rsid w:val="714B2CF6"/>
    <w:rsid w:val="716F2DF2"/>
    <w:rsid w:val="7451626F"/>
    <w:rsid w:val="78123BAE"/>
    <w:rsid w:val="7B877D0A"/>
    <w:rsid w:val="7BCE2C81"/>
    <w:rsid w:val="7D8344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2016-06-21T07:56:00Z</dcterms:created>
  <dc:creator>Administrator</dc:creator>
  <cp:lastModifiedBy>Administrator</cp:lastModifiedBy>
  <cp:lastPrinted>2016-07-04T06:48:00Z</cp:lastPrinted>
  <dcterms:modified xsi:type="dcterms:W3CDTF">2016-07-05T08:19:18Z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