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《新闻采访实训》课程简介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本课程以马克思主义新闻观为指导，以国家有关的新闻与宣传政策为依据，系统地讲授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新闻</w:t>
      </w:r>
      <w:r>
        <w:rPr>
          <w:rFonts w:hint="eastAsia" w:ascii="仿宋" w:hAnsi="仿宋" w:eastAsia="仿宋" w:cs="仿宋"/>
          <w:sz w:val="32"/>
          <w:szCs w:val="32"/>
        </w:rPr>
        <w:t>采访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学的基础原理、新闻采访</w:t>
      </w:r>
      <w:r>
        <w:rPr>
          <w:rFonts w:hint="eastAsia" w:ascii="仿宋" w:hAnsi="仿宋" w:eastAsia="仿宋" w:cs="仿宋"/>
          <w:sz w:val="32"/>
          <w:szCs w:val="32"/>
        </w:rPr>
        <w:t>的方法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sz w:val="32"/>
          <w:szCs w:val="32"/>
        </w:rPr>
        <w:t>技巧，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以及</w:t>
      </w:r>
      <w:r>
        <w:rPr>
          <w:rFonts w:hint="eastAsia" w:ascii="仿宋" w:hAnsi="仿宋" w:eastAsia="仿宋" w:cs="仿宋"/>
          <w:sz w:val="32"/>
          <w:szCs w:val="32"/>
        </w:rPr>
        <w:t>新闻写作的总体要求、原则、方法及各种常用新闻文体的写作的基础理论和知识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，并通过课上课下的实践环节，带领学生进行新闻采访与新闻写作训练。目的是使学生既学习了新闻采访的有关理论知识，又掌握了新闻采访的实践本领，同时提高了一般新闻文体的写作能力，</w:t>
      </w:r>
      <w:r>
        <w:rPr>
          <w:rFonts w:hint="eastAsia" w:ascii="仿宋" w:hAnsi="仿宋" w:eastAsia="仿宋" w:cs="仿宋"/>
          <w:sz w:val="32"/>
          <w:szCs w:val="32"/>
        </w:rPr>
        <w:t>为他们将来从事新闻采写和其他文案工作打下坚实的基础。</w:t>
      </w:r>
    </w:p>
    <w:p>
      <w:pPr>
        <w:ind w:firstLine="440" w:firstLineChars="200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52B45"/>
    <w:rsid w:val="02627CDD"/>
    <w:rsid w:val="13A52B45"/>
    <w:rsid w:val="22501242"/>
    <w:rsid w:val="46CA04FC"/>
    <w:rsid w:val="52CD2703"/>
    <w:rsid w:val="5FDF3C33"/>
    <w:rsid w:val="6C41681B"/>
    <w:rsid w:val="6D6921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2016-05-18T01:29:00Z</dcterms:created>
  <dc:creator>Administrator</dc:creator>
  <cp:lastModifiedBy>Administrator</cp:lastModifiedBy>
  <dcterms:modified xsi:type="dcterms:W3CDTF">2016-11-30T02:30:28Z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