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4AB" w:rsidRDefault="002504AB" w:rsidP="000F719B">
      <w:pPr>
        <w:spacing w:line="560" w:lineRule="exact"/>
        <w:jc w:val="center"/>
        <w:rPr>
          <w:rFonts w:ascii="方正小标宋简体" w:eastAsia="方正小标宋简体" w:hint="eastAsia"/>
          <w:sz w:val="44"/>
          <w:szCs w:val="44"/>
        </w:rPr>
      </w:pPr>
      <w:r w:rsidRPr="00113CB7">
        <w:rPr>
          <w:rFonts w:ascii="方正小标宋简体" w:eastAsia="方正小标宋简体" w:hint="eastAsia"/>
          <w:sz w:val="44"/>
          <w:szCs w:val="44"/>
        </w:rPr>
        <w:t>吉林师范大学应用研究与技术开发基金</w:t>
      </w:r>
    </w:p>
    <w:p w:rsidR="002504AB" w:rsidRPr="00113CB7" w:rsidRDefault="002504AB" w:rsidP="000F719B">
      <w:pPr>
        <w:spacing w:line="560" w:lineRule="exact"/>
        <w:jc w:val="center"/>
        <w:rPr>
          <w:rFonts w:ascii="方正小标宋简体" w:eastAsia="方正小标宋简体" w:hint="eastAsia"/>
          <w:sz w:val="44"/>
          <w:szCs w:val="44"/>
        </w:rPr>
      </w:pPr>
      <w:r w:rsidRPr="00113CB7">
        <w:rPr>
          <w:rFonts w:ascii="方正小标宋简体" w:eastAsia="方正小标宋简体" w:hint="eastAsia"/>
          <w:sz w:val="44"/>
          <w:szCs w:val="44"/>
        </w:rPr>
        <w:t>项目管理办法（试行）</w:t>
      </w:r>
    </w:p>
    <w:p w:rsidR="002504AB" w:rsidRDefault="002504AB" w:rsidP="000F719B">
      <w:pPr>
        <w:spacing w:line="560" w:lineRule="exact"/>
        <w:rPr>
          <w:rFonts w:ascii="楷体_GB2312" w:eastAsia="楷体_GB2312" w:hAnsi="宋体" w:hint="eastAsia"/>
          <w:sz w:val="32"/>
          <w:szCs w:val="32"/>
        </w:rPr>
      </w:pPr>
    </w:p>
    <w:p w:rsidR="002504AB" w:rsidRPr="00113CB7" w:rsidRDefault="002504AB" w:rsidP="006101B8">
      <w:pPr>
        <w:spacing w:line="580" w:lineRule="exact"/>
        <w:jc w:val="center"/>
        <w:rPr>
          <w:rFonts w:ascii="黑体" w:eastAsia="黑体" w:hAnsi="黑体"/>
          <w:sz w:val="32"/>
          <w:szCs w:val="32"/>
        </w:rPr>
      </w:pPr>
      <w:r w:rsidRPr="00113CB7">
        <w:rPr>
          <w:rFonts w:ascii="黑体" w:eastAsia="黑体" w:hAnsi="黑体" w:hint="eastAsia"/>
          <w:sz w:val="32"/>
          <w:szCs w:val="32"/>
        </w:rPr>
        <w:t>第一章</w:t>
      </w:r>
      <w:r w:rsidRPr="00113CB7">
        <w:rPr>
          <w:rFonts w:ascii="黑体" w:eastAsia="黑体" w:hAnsi="黑体"/>
          <w:sz w:val="32"/>
          <w:szCs w:val="32"/>
        </w:rPr>
        <w:t xml:space="preserve"> </w:t>
      </w:r>
      <w:r w:rsidRPr="00113CB7">
        <w:rPr>
          <w:rFonts w:ascii="黑体" w:eastAsia="黑体" w:hAnsi="黑体" w:hint="eastAsia"/>
          <w:sz w:val="32"/>
          <w:szCs w:val="32"/>
        </w:rPr>
        <w:t>总</w:t>
      </w:r>
      <w:r>
        <w:rPr>
          <w:rFonts w:ascii="黑体" w:eastAsia="黑体" w:hAnsi="黑体" w:hint="eastAsia"/>
          <w:sz w:val="32"/>
          <w:szCs w:val="32"/>
        </w:rPr>
        <w:t xml:space="preserve"> </w:t>
      </w:r>
      <w:r w:rsidRPr="00113CB7">
        <w:rPr>
          <w:rFonts w:ascii="黑体" w:eastAsia="黑体" w:hAnsi="黑体"/>
          <w:sz w:val="32"/>
          <w:szCs w:val="32"/>
        </w:rPr>
        <w:t xml:space="preserve"> </w:t>
      </w:r>
      <w:r w:rsidRPr="00113CB7">
        <w:rPr>
          <w:rFonts w:ascii="黑体" w:eastAsia="黑体" w:hAnsi="黑体" w:hint="eastAsia"/>
          <w:sz w:val="32"/>
          <w:szCs w:val="32"/>
        </w:rPr>
        <w:t>则</w:t>
      </w:r>
    </w:p>
    <w:p w:rsidR="002504AB" w:rsidRPr="009C3AA0" w:rsidRDefault="002504AB" w:rsidP="006101B8">
      <w:pPr>
        <w:widowControl/>
        <w:spacing w:line="580" w:lineRule="exact"/>
        <w:ind w:firstLineChars="203" w:firstLine="650"/>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第一条</w:t>
      </w:r>
      <w:r w:rsidRPr="009C3AA0">
        <w:rPr>
          <w:rFonts w:ascii="仿宋" w:eastAsia="仿宋" w:hAnsi="仿宋" w:cs="宋体"/>
          <w:color w:val="000000"/>
          <w:kern w:val="0"/>
          <w:sz w:val="28"/>
          <w:szCs w:val="28"/>
        </w:rPr>
        <w:t xml:space="preserve"> </w:t>
      </w:r>
      <w:r w:rsidRPr="009C3AA0">
        <w:rPr>
          <w:rFonts w:ascii="仿宋" w:eastAsia="仿宋" w:hAnsi="仿宋" w:cs="宋体" w:hint="eastAsia"/>
          <w:color w:val="000000"/>
          <w:kern w:val="0"/>
          <w:sz w:val="28"/>
          <w:szCs w:val="28"/>
        </w:rPr>
        <w:t xml:space="preserve"> </w:t>
      </w:r>
      <w:r w:rsidRPr="009C3AA0">
        <w:rPr>
          <w:rFonts w:ascii="仿宋" w:eastAsia="仿宋" w:hAnsi="仿宋" w:cs="宋体" w:hint="eastAsia"/>
          <w:color w:val="000000"/>
          <w:kern w:val="0"/>
          <w:sz w:val="32"/>
          <w:szCs w:val="32"/>
        </w:rPr>
        <w:t>为了贯彻落实</w:t>
      </w:r>
      <w:r w:rsidRPr="009C3AA0">
        <w:rPr>
          <w:rFonts w:ascii="仿宋" w:eastAsia="仿宋" w:hAnsi="仿宋" w:hint="eastAsia"/>
          <w:color w:val="000000"/>
          <w:sz w:val="32"/>
          <w:szCs w:val="32"/>
        </w:rPr>
        <w:t>《中共中央</w:t>
      </w:r>
      <w:r w:rsidRPr="009C3AA0">
        <w:rPr>
          <w:rFonts w:ascii="仿宋" w:eastAsia="仿宋" w:hAnsi="仿宋"/>
          <w:color w:val="000000"/>
          <w:sz w:val="32"/>
          <w:szCs w:val="32"/>
        </w:rPr>
        <w:t xml:space="preserve"> </w:t>
      </w:r>
      <w:r w:rsidRPr="009C3AA0">
        <w:rPr>
          <w:rFonts w:ascii="仿宋" w:eastAsia="仿宋" w:hAnsi="仿宋" w:hint="eastAsia"/>
          <w:color w:val="000000"/>
          <w:sz w:val="32"/>
          <w:szCs w:val="32"/>
        </w:rPr>
        <w:t>国务院关于深化体制机制改革加快实施创新驱动发展战略的若干意见》、《中共吉林省委</w:t>
      </w:r>
      <w:r w:rsidRPr="009C3AA0">
        <w:rPr>
          <w:rFonts w:ascii="仿宋" w:eastAsia="仿宋" w:hAnsi="仿宋"/>
          <w:color w:val="000000"/>
          <w:sz w:val="32"/>
          <w:szCs w:val="32"/>
        </w:rPr>
        <w:t xml:space="preserve"> </w:t>
      </w:r>
      <w:r w:rsidRPr="009C3AA0">
        <w:rPr>
          <w:rFonts w:ascii="仿宋" w:eastAsia="仿宋" w:hAnsi="仿宋" w:hint="eastAsia"/>
          <w:color w:val="000000"/>
          <w:sz w:val="32"/>
          <w:szCs w:val="32"/>
        </w:rPr>
        <w:t>吉林省人民政府关于建设高等教育强省的意见》（吉发〔</w:t>
      </w:r>
      <w:r w:rsidRPr="009C3AA0">
        <w:rPr>
          <w:rFonts w:ascii="仿宋" w:eastAsia="仿宋" w:hAnsi="仿宋"/>
          <w:color w:val="000000"/>
          <w:sz w:val="32"/>
          <w:szCs w:val="32"/>
        </w:rPr>
        <w:t>2013</w:t>
      </w:r>
      <w:r w:rsidRPr="009C3AA0">
        <w:rPr>
          <w:rFonts w:ascii="仿宋" w:eastAsia="仿宋" w:hAnsi="仿宋" w:hint="eastAsia"/>
          <w:color w:val="000000"/>
          <w:sz w:val="32"/>
          <w:szCs w:val="32"/>
        </w:rPr>
        <w:t>〕</w:t>
      </w:r>
      <w:r w:rsidRPr="009C3AA0">
        <w:rPr>
          <w:rFonts w:ascii="仿宋" w:eastAsia="仿宋" w:hAnsi="仿宋"/>
          <w:color w:val="000000"/>
          <w:sz w:val="32"/>
          <w:szCs w:val="32"/>
        </w:rPr>
        <w:t>10</w:t>
      </w:r>
      <w:r w:rsidRPr="009C3AA0">
        <w:rPr>
          <w:rFonts w:ascii="仿宋" w:eastAsia="仿宋" w:hAnsi="仿宋" w:hint="eastAsia"/>
          <w:color w:val="000000"/>
          <w:sz w:val="32"/>
          <w:szCs w:val="32"/>
        </w:rPr>
        <w:t>号）、《吉林省政府关于建立健全技术创新市场导向机制加快科技成果产业化的实施意见》（吉政发</w:t>
      </w:r>
      <w:r w:rsidRPr="009C3AA0">
        <w:rPr>
          <w:rFonts w:ascii="仿宋" w:eastAsia="仿宋" w:hAnsi="仿宋" w:hint="eastAsia"/>
          <w:sz w:val="32"/>
          <w:szCs w:val="32"/>
        </w:rPr>
        <w:t>〔2014〕</w:t>
      </w:r>
      <w:r w:rsidRPr="009C3AA0">
        <w:rPr>
          <w:rFonts w:ascii="仿宋" w:eastAsia="仿宋" w:hAnsi="仿宋"/>
          <w:color w:val="000000"/>
          <w:sz w:val="32"/>
          <w:szCs w:val="32"/>
        </w:rPr>
        <w:t>48</w:t>
      </w:r>
      <w:r w:rsidRPr="009C3AA0">
        <w:rPr>
          <w:rFonts w:ascii="仿宋" w:eastAsia="仿宋" w:hAnsi="仿宋" w:hint="eastAsia"/>
          <w:color w:val="000000"/>
          <w:sz w:val="32"/>
          <w:szCs w:val="32"/>
        </w:rPr>
        <w:t>号）和教育部《中国特色新型高校智库建设推进计划》（教社科</w:t>
      </w:r>
      <w:r w:rsidRPr="009C3AA0">
        <w:rPr>
          <w:rFonts w:ascii="仿宋" w:eastAsia="仿宋" w:hAnsi="仿宋" w:hint="eastAsia"/>
          <w:sz w:val="32"/>
          <w:szCs w:val="32"/>
        </w:rPr>
        <w:t>〔2014〕</w:t>
      </w:r>
      <w:r w:rsidRPr="009C3AA0">
        <w:rPr>
          <w:rFonts w:ascii="仿宋" w:eastAsia="仿宋" w:hAnsi="仿宋"/>
          <w:color w:val="000000"/>
          <w:sz w:val="32"/>
          <w:szCs w:val="32"/>
        </w:rPr>
        <w:t>1</w:t>
      </w:r>
      <w:r w:rsidRPr="009C3AA0">
        <w:rPr>
          <w:rFonts w:ascii="仿宋" w:eastAsia="仿宋" w:hAnsi="仿宋" w:hint="eastAsia"/>
          <w:color w:val="000000"/>
          <w:sz w:val="32"/>
          <w:szCs w:val="32"/>
        </w:rPr>
        <w:t>号）等文件</w:t>
      </w:r>
      <w:r w:rsidRPr="009C3AA0">
        <w:rPr>
          <w:rFonts w:ascii="仿宋" w:eastAsia="仿宋" w:hAnsi="仿宋" w:cs="宋体" w:hint="eastAsia"/>
          <w:color w:val="000000"/>
          <w:kern w:val="0"/>
          <w:sz w:val="32"/>
          <w:szCs w:val="32"/>
        </w:rPr>
        <w:t>，提升学校应用研究、科技创新和决策咨询水平，促进科技成果转化，增强学校服务地方经济社会发展的能力，制定本管理办法。</w:t>
      </w:r>
    </w:p>
    <w:p w:rsidR="002504AB" w:rsidRPr="009C3AA0" w:rsidRDefault="002504AB" w:rsidP="006101B8">
      <w:pPr>
        <w:spacing w:line="580" w:lineRule="exact"/>
        <w:ind w:firstLineChars="200" w:firstLine="640"/>
        <w:rPr>
          <w:rFonts w:ascii="仿宋" w:eastAsia="仿宋" w:hAnsi="仿宋" w:hint="eastAsia"/>
          <w:sz w:val="32"/>
          <w:szCs w:val="32"/>
        </w:rPr>
      </w:pPr>
      <w:r w:rsidRPr="009C3AA0">
        <w:rPr>
          <w:rFonts w:ascii="仿宋" w:eastAsia="仿宋" w:hAnsi="仿宋" w:hint="eastAsia"/>
          <w:sz w:val="32"/>
          <w:szCs w:val="32"/>
        </w:rPr>
        <w:t>第二条  本办法所指的应用研究与技术开发，是指具有明确应用目标的新材料、新技术、新产品、新工艺及其有关学科领域的创新研究、成果转化、技术咨询、科技信息的开发利用以及为各级党委、政府决策咨询提供服务等活动。</w:t>
      </w:r>
    </w:p>
    <w:p w:rsidR="002504AB" w:rsidRPr="009C3AA0" w:rsidRDefault="002504AB" w:rsidP="006101B8">
      <w:pPr>
        <w:spacing w:line="580" w:lineRule="exact"/>
        <w:ind w:firstLineChars="200" w:firstLine="640"/>
        <w:rPr>
          <w:rFonts w:ascii="仿宋" w:eastAsia="仿宋" w:hAnsi="仿宋" w:hint="eastAsia"/>
          <w:sz w:val="32"/>
          <w:szCs w:val="32"/>
        </w:rPr>
      </w:pPr>
      <w:r w:rsidRPr="009C3AA0">
        <w:rPr>
          <w:rFonts w:ascii="仿宋" w:eastAsia="仿宋" w:hAnsi="仿宋" w:hint="eastAsia"/>
          <w:sz w:val="32"/>
          <w:szCs w:val="32"/>
        </w:rPr>
        <w:t>应用研究与技术开发基金项目的目标定位为：</w:t>
      </w:r>
    </w:p>
    <w:p w:rsidR="002504AB" w:rsidRPr="009C3AA0" w:rsidRDefault="002504AB" w:rsidP="006101B8">
      <w:pPr>
        <w:spacing w:line="580" w:lineRule="exact"/>
        <w:ind w:firstLineChars="200" w:firstLine="640"/>
        <w:rPr>
          <w:rFonts w:ascii="仿宋" w:eastAsia="仿宋" w:hAnsi="仿宋" w:hint="eastAsia"/>
          <w:sz w:val="32"/>
          <w:szCs w:val="32"/>
        </w:rPr>
      </w:pPr>
      <w:r w:rsidRPr="009C3AA0">
        <w:rPr>
          <w:rFonts w:ascii="仿宋" w:eastAsia="仿宋" w:hAnsi="仿宋" w:hint="eastAsia"/>
          <w:sz w:val="32"/>
          <w:szCs w:val="32"/>
        </w:rPr>
        <w:t>1.提高我校应用研究与技术开发能力。围绕经济社会发展中的重大现实问题，整合学校资源，以应用性项目为切入点，积极开展与企事业单位的合作，切实解决地方经济、社会及其相关领域事业发展中的实际问题，促进学校科技创新能力、决策咨询能力的提升，增强服务社会能力。</w:t>
      </w:r>
    </w:p>
    <w:p w:rsidR="002504AB" w:rsidRPr="009C3AA0" w:rsidRDefault="002504AB" w:rsidP="006101B8">
      <w:pPr>
        <w:widowControl/>
        <w:spacing w:line="580" w:lineRule="exact"/>
        <w:ind w:firstLineChars="203" w:firstLine="650"/>
        <w:rPr>
          <w:rFonts w:ascii="仿宋" w:eastAsia="仿宋" w:hAnsi="仿宋" w:cs="宋体"/>
          <w:color w:val="000000"/>
          <w:kern w:val="0"/>
          <w:sz w:val="32"/>
          <w:szCs w:val="32"/>
        </w:rPr>
      </w:pPr>
      <w:r w:rsidRPr="009C3AA0">
        <w:rPr>
          <w:rFonts w:ascii="仿宋" w:eastAsia="仿宋" w:hAnsi="仿宋" w:cs="宋体"/>
          <w:color w:val="000000"/>
          <w:kern w:val="0"/>
          <w:sz w:val="32"/>
          <w:szCs w:val="32"/>
        </w:rPr>
        <w:lastRenderedPageBreak/>
        <w:t>2</w:t>
      </w:r>
      <w:r w:rsidRPr="009C3AA0">
        <w:rPr>
          <w:rFonts w:ascii="仿宋" w:eastAsia="仿宋" w:hAnsi="仿宋" w:cs="宋体" w:hint="eastAsia"/>
          <w:color w:val="000000"/>
          <w:kern w:val="0"/>
          <w:sz w:val="32"/>
          <w:szCs w:val="32"/>
        </w:rPr>
        <w:t>.提高为各级党委、政府决策咨询服务的能力。通过与各级党委、政府部门的紧密联系，以承担委托科研项目、召开专题研讨会、提供决策咨询意见等多种形式，提高决策咨询服务的能力，使学校成为地方经济社会发展的智库。</w:t>
      </w:r>
    </w:p>
    <w:p w:rsidR="002504AB" w:rsidRPr="009C3AA0" w:rsidRDefault="002504AB" w:rsidP="006101B8">
      <w:pPr>
        <w:widowControl/>
        <w:spacing w:line="580" w:lineRule="exact"/>
        <w:ind w:firstLineChars="203" w:firstLine="650"/>
        <w:rPr>
          <w:rFonts w:ascii="仿宋" w:eastAsia="仿宋" w:hAnsi="仿宋" w:cs="宋体"/>
          <w:color w:val="000000"/>
          <w:kern w:val="0"/>
          <w:sz w:val="32"/>
          <w:szCs w:val="32"/>
        </w:rPr>
      </w:pPr>
      <w:r w:rsidRPr="009C3AA0">
        <w:rPr>
          <w:rFonts w:ascii="仿宋" w:eastAsia="仿宋" w:hAnsi="仿宋" w:cs="宋体"/>
          <w:color w:val="000000"/>
          <w:kern w:val="0"/>
          <w:sz w:val="32"/>
          <w:szCs w:val="32"/>
        </w:rPr>
        <w:t>3</w:t>
      </w:r>
      <w:r w:rsidRPr="009C3AA0">
        <w:rPr>
          <w:rFonts w:ascii="仿宋" w:eastAsia="仿宋" w:hAnsi="仿宋" w:cs="宋体" w:hint="eastAsia"/>
          <w:color w:val="000000"/>
          <w:kern w:val="0"/>
          <w:sz w:val="32"/>
          <w:szCs w:val="32"/>
        </w:rPr>
        <w:t>.推进科研体制创新与转变。通过重大现实性课题研究以及决策咨询服务，组织跨学科、跨学院科研团队协同攻关，搭建科研平台，突出“现实问题”为主的研究，增加横向课题和经费数量，在实践中探索新的科研体制和运行机制。</w:t>
      </w:r>
    </w:p>
    <w:p w:rsidR="002504AB" w:rsidRPr="009C3AA0" w:rsidRDefault="002504AB" w:rsidP="006101B8">
      <w:pPr>
        <w:widowControl/>
        <w:spacing w:line="580" w:lineRule="exact"/>
        <w:ind w:firstLineChars="203" w:firstLine="650"/>
        <w:rPr>
          <w:rFonts w:ascii="仿宋" w:eastAsia="仿宋" w:hAnsi="仿宋" w:cs="宋体"/>
          <w:color w:val="000000"/>
          <w:kern w:val="0"/>
          <w:sz w:val="32"/>
          <w:szCs w:val="32"/>
        </w:rPr>
      </w:pPr>
      <w:r w:rsidRPr="009C3AA0">
        <w:rPr>
          <w:rFonts w:ascii="仿宋" w:eastAsia="仿宋" w:hAnsi="仿宋" w:cs="宋体" w:hint="eastAsia"/>
          <w:color w:val="000000"/>
          <w:kern w:val="0"/>
          <w:sz w:val="32"/>
          <w:szCs w:val="32"/>
        </w:rPr>
        <w:t>第三条</w:t>
      </w:r>
      <w:r w:rsidRPr="009C3AA0">
        <w:rPr>
          <w:rFonts w:ascii="仿宋" w:eastAsia="仿宋" w:hAnsi="仿宋" w:cs="宋体"/>
          <w:b/>
          <w:color w:val="000000"/>
          <w:kern w:val="0"/>
          <w:sz w:val="28"/>
          <w:szCs w:val="28"/>
        </w:rPr>
        <w:t xml:space="preserve"> </w:t>
      </w:r>
      <w:r w:rsidRPr="009C3AA0">
        <w:rPr>
          <w:rFonts w:ascii="仿宋" w:eastAsia="仿宋" w:hAnsi="仿宋" w:cs="宋体" w:hint="eastAsia"/>
          <w:b/>
          <w:color w:val="000000"/>
          <w:kern w:val="0"/>
          <w:sz w:val="28"/>
          <w:szCs w:val="28"/>
        </w:rPr>
        <w:t xml:space="preserve"> </w:t>
      </w:r>
      <w:r w:rsidRPr="009C3AA0">
        <w:rPr>
          <w:rFonts w:ascii="仿宋" w:eastAsia="仿宋" w:hAnsi="仿宋" w:cs="宋体" w:hint="eastAsia"/>
          <w:color w:val="000000"/>
          <w:kern w:val="0"/>
          <w:sz w:val="32"/>
          <w:szCs w:val="32"/>
        </w:rPr>
        <w:t>本基金用于资助具有较强的创新性，技术路线科学、可行，研究目标明确的应用型创新团队和应用项目。应用型创新团队遴选及相关要求按《吉林师范大学科研创新团队建设管理办法》（吉师大校发字〔</w:t>
      </w:r>
      <w:r w:rsidRPr="009C3AA0">
        <w:rPr>
          <w:rFonts w:ascii="仿宋" w:eastAsia="仿宋" w:hAnsi="仿宋" w:cs="宋体"/>
          <w:color w:val="000000"/>
          <w:kern w:val="0"/>
          <w:sz w:val="32"/>
          <w:szCs w:val="32"/>
        </w:rPr>
        <w:t>2007</w:t>
      </w:r>
      <w:r w:rsidRPr="009C3AA0">
        <w:rPr>
          <w:rFonts w:ascii="仿宋" w:eastAsia="仿宋" w:hAnsi="仿宋" w:cs="宋体" w:hint="eastAsia"/>
          <w:color w:val="000000"/>
          <w:kern w:val="0"/>
          <w:sz w:val="32"/>
          <w:szCs w:val="32"/>
        </w:rPr>
        <w:t>〕</w:t>
      </w:r>
      <w:r w:rsidRPr="009C3AA0">
        <w:rPr>
          <w:rFonts w:ascii="仿宋" w:eastAsia="仿宋" w:hAnsi="仿宋" w:cs="宋体"/>
          <w:color w:val="000000"/>
          <w:kern w:val="0"/>
          <w:sz w:val="32"/>
          <w:szCs w:val="32"/>
        </w:rPr>
        <w:t>94</w:t>
      </w:r>
      <w:r w:rsidRPr="009C3AA0">
        <w:rPr>
          <w:rFonts w:ascii="仿宋" w:eastAsia="仿宋" w:hAnsi="仿宋" w:cs="宋体" w:hint="eastAsia"/>
          <w:color w:val="000000"/>
          <w:kern w:val="0"/>
          <w:sz w:val="32"/>
          <w:szCs w:val="32"/>
        </w:rPr>
        <w:t>号）执行。</w:t>
      </w:r>
    </w:p>
    <w:p w:rsidR="002504AB" w:rsidRPr="009C3AA0" w:rsidRDefault="002504AB" w:rsidP="006101B8">
      <w:pPr>
        <w:widowControl/>
        <w:spacing w:line="580" w:lineRule="exact"/>
        <w:ind w:firstLineChars="203" w:firstLine="650"/>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第四条</w:t>
      </w:r>
      <w:r w:rsidRPr="009C3AA0">
        <w:rPr>
          <w:rFonts w:ascii="仿宋" w:eastAsia="仿宋" w:hAnsi="仿宋" w:cs="宋体" w:hint="eastAsia"/>
          <w:b/>
          <w:bCs/>
          <w:color w:val="000000"/>
          <w:kern w:val="0"/>
          <w:sz w:val="28"/>
        </w:rPr>
        <w:t xml:space="preserve"> </w:t>
      </w:r>
      <w:r w:rsidRPr="009C3AA0">
        <w:rPr>
          <w:rFonts w:ascii="仿宋" w:eastAsia="仿宋" w:hAnsi="仿宋" w:cs="宋体"/>
          <w:b/>
          <w:bCs/>
          <w:color w:val="000000"/>
          <w:kern w:val="0"/>
          <w:sz w:val="28"/>
        </w:rPr>
        <w:t xml:space="preserve"> </w:t>
      </w:r>
      <w:r w:rsidRPr="009C3AA0">
        <w:rPr>
          <w:rFonts w:ascii="仿宋" w:eastAsia="仿宋" w:hAnsi="仿宋" w:cs="宋体" w:hint="eastAsia"/>
          <w:color w:val="000000"/>
          <w:kern w:val="0"/>
          <w:sz w:val="32"/>
          <w:szCs w:val="32"/>
        </w:rPr>
        <w:t>科研处具体负责项目的申报、组织评审与管理工作，按照公平、公正、公开、择优的原则遴选项目，注重质量，宁缺勿滥，保证项目的正常实施。</w:t>
      </w:r>
    </w:p>
    <w:p w:rsidR="002504AB" w:rsidRPr="009C3AA0" w:rsidRDefault="002504AB" w:rsidP="006101B8">
      <w:pPr>
        <w:widowControl/>
        <w:spacing w:line="580" w:lineRule="exact"/>
        <w:jc w:val="center"/>
        <w:rPr>
          <w:rFonts w:ascii="仿宋" w:eastAsia="仿宋" w:hAnsi="仿宋" w:cs="宋体" w:hint="eastAsia"/>
          <w:bCs/>
          <w:color w:val="000000"/>
          <w:kern w:val="0"/>
          <w:sz w:val="32"/>
          <w:szCs w:val="32"/>
        </w:rPr>
      </w:pPr>
    </w:p>
    <w:p w:rsidR="002504AB" w:rsidRPr="009C3AA0" w:rsidRDefault="002504AB" w:rsidP="009C3AA0">
      <w:pPr>
        <w:spacing w:line="580" w:lineRule="exact"/>
        <w:jc w:val="center"/>
        <w:rPr>
          <w:rFonts w:ascii="黑体" w:eastAsia="黑体" w:hAnsi="黑体"/>
          <w:sz w:val="32"/>
          <w:szCs w:val="32"/>
        </w:rPr>
      </w:pPr>
      <w:r w:rsidRPr="009C3AA0">
        <w:rPr>
          <w:rFonts w:ascii="黑体" w:eastAsia="黑体" w:hAnsi="黑体" w:hint="eastAsia"/>
          <w:sz w:val="32"/>
          <w:szCs w:val="32"/>
        </w:rPr>
        <w:t>第二章</w:t>
      </w:r>
      <w:r w:rsidRPr="009C3AA0">
        <w:rPr>
          <w:rFonts w:ascii="黑体" w:eastAsia="黑体" w:hAnsi="黑体"/>
          <w:sz w:val="32"/>
          <w:szCs w:val="32"/>
        </w:rPr>
        <w:t xml:space="preserve">  </w:t>
      </w:r>
      <w:r w:rsidRPr="009C3AA0">
        <w:rPr>
          <w:rFonts w:ascii="黑体" w:eastAsia="黑体" w:hAnsi="黑体" w:hint="eastAsia"/>
          <w:sz w:val="32"/>
          <w:szCs w:val="32"/>
        </w:rPr>
        <w:t>申报与评审</w:t>
      </w:r>
    </w:p>
    <w:p w:rsidR="002504AB" w:rsidRPr="009C3AA0" w:rsidRDefault="002504AB" w:rsidP="006101B8">
      <w:pPr>
        <w:widowControl/>
        <w:spacing w:line="580" w:lineRule="exact"/>
        <w:ind w:firstLineChars="200" w:firstLine="640"/>
        <w:rPr>
          <w:rFonts w:ascii="仿宋" w:eastAsia="仿宋" w:hAnsi="仿宋" w:cs="宋体"/>
          <w:color w:val="000000"/>
          <w:kern w:val="0"/>
          <w:sz w:val="28"/>
          <w:szCs w:val="28"/>
        </w:rPr>
      </w:pPr>
      <w:r w:rsidRPr="009C3AA0">
        <w:rPr>
          <w:rFonts w:ascii="仿宋" w:eastAsia="仿宋" w:hAnsi="仿宋" w:cs="宋体" w:hint="eastAsia"/>
          <w:bCs/>
          <w:color w:val="000000"/>
          <w:kern w:val="0"/>
          <w:sz w:val="32"/>
          <w:szCs w:val="32"/>
        </w:rPr>
        <w:t>第五条</w:t>
      </w:r>
      <w:r w:rsidRPr="009C3AA0">
        <w:rPr>
          <w:rFonts w:ascii="仿宋" w:eastAsia="仿宋" w:hAnsi="仿宋" w:cs="宋体"/>
          <w:color w:val="000000"/>
          <w:kern w:val="0"/>
          <w:sz w:val="28"/>
          <w:szCs w:val="28"/>
        </w:rPr>
        <w:t xml:space="preserve"> </w:t>
      </w:r>
      <w:r w:rsidRPr="009C3AA0">
        <w:rPr>
          <w:rFonts w:ascii="仿宋" w:eastAsia="仿宋" w:hAnsi="仿宋" w:cs="宋体" w:hint="eastAsia"/>
          <w:color w:val="000000"/>
          <w:kern w:val="0"/>
          <w:sz w:val="32"/>
          <w:szCs w:val="32"/>
        </w:rPr>
        <w:t xml:space="preserve"> 项目组在充分调研基础上提交</w:t>
      </w:r>
      <w:r w:rsidRPr="009C3AA0">
        <w:rPr>
          <w:rFonts w:ascii="仿宋" w:eastAsia="仿宋" w:hAnsi="仿宋" w:cs="宋体" w:hint="eastAsia"/>
          <w:kern w:val="0"/>
          <w:sz w:val="32"/>
          <w:szCs w:val="32"/>
        </w:rPr>
        <w:t>申报书和</w:t>
      </w:r>
      <w:r w:rsidRPr="009C3AA0">
        <w:rPr>
          <w:rFonts w:ascii="仿宋" w:eastAsia="仿宋" w:hAnsi="仿宋" w:cs="宋体" w:hint="eastAsia"/>
          <w:color w:val="000000"/>
          <w:kern w:val="0"/>
          <w:sz w:val="32"/>
          <w:szCs w:val="32"/>
        </w:rPr>
        <w:t>可行性论证报告。所在院部组织专家初步论证，由院部将</w:t>
      </w:r>
      <w:r w:rsidRPr="009C3AA0">
        <w:rPr>
          <w:rFonts w:ascii="仿宋" w:eastAsia="仿宋" w:hAnsi="仿宋" w:cs="宋体" w:hint="eastAsia"/>
          <w:kern w:val="0"/>
          <w:sz w:val="32"/>
          <w:szCs w:val="32"/>
        </w:rPr>
        <w:t>申报书和</w:t>
      </w:r>
      <w:r w:rsidRPr="009C3AA0">
        <w:rPr>
          <w:rFonts w:ascii="仿宋" w:eastAsia="仿宋" w:hAnsi="仿宋" w:cs="宋体" w:hint="eastAsia"/>
          <w:color w:val="000000"/>
          <w:kern w:val="0"/>
          <w:sz w:val="32"/>
          <w:szCs w:val="32"/>
        </w:rPr>
        <w:t>可行性论证报告、初步论证意见报送科研处。学校学术委员会专家组进行论证、评审。遴选具有良好的市场需求和经济效益的项目，确定拟资助项目。拟资助项目报校长办公会审定后，学校与项目负责人签订计划任务书，立项实施。与企</w:t>
      </w:r>
      <w:r w:rsidRPr="009C3AA0">
        <w:rPr>
          <w:rFonts w:ascii="仿宋" w:eastAsia="仿宋" w:hAnsi="仿宋" w:cs="宋体" w:hint="eastAsia"/>
          <w:color w:val="000000"/>
          <w:kern w:val="0"/>
          <w:sz w:val="32"/>
          <w:szCs w:val="32"/>
        </w:rPr>
        <w:lastRenderedPageBreak/>
        <w:t>业签订联合资助合作开发合同的项目优先资助。项目成员只能参加一个项目，不能兼报。</w:t>
      </w:r>
    </w:p>
    <w:p w:rsidR="002504AB" w:rsidRPr="009C3AA0" w:rsidRDefault="002504AB" w:rsidP="009C3AA0">
      <w:pPr>
        <w:spacing w:line="580" w:lineRule="exact"/>
        <w:jc w:val="center"/>
        <w:rPr>
          <w:rFonts w:ascii="黑体" w:eastAsia="黑体" w:hAnsi="黑体"/>
          <w:sz w:val="32"/>
          <w:szCs w:val="32"/>
        </w:rPr>
      </w:pPr>
      <w:r w:rsidRPr="009C3AA0">
        <w:rPr>
          <w:rFonts w:ascii="黑体" w:eastAsia="黑体" w:hAnsi="黑体" w:hint="eastAsia"/>
          <w:sz w:val="32"/>
          <w:szCs w:val="32"/>
        </w:rPr>
        <w:t>第三章</w:t>
      </w:r>
      <w:r w:rsidRPr="009C3AA0">
        <w:rPr>
          <w:rFonts w:ascii="黑体" w:eastAsia="黑体" w:hAnsi="黑体"/>
          <w:sz w:val="32"/>
          <w:szCs w:val="32"/>
        </w:rPr>
        <w:t xml:space="preserve">  </w:t>
      </w:r>
      <w:r w:rsidRPr="009C3AA0">
        <w:rPr>
          <w:rFonts w:ascii="黑体" w:eastAsia="黑体" w:hAnsi="黑体" w:hint="eastAsia"/>
          <w:sz w:val="32"/>
          <w:szCs w:val="32"/>
        </w:rPr>
        <w:t>经费与管理</w:t>
      </w:r>
    </w:p>
    <w:p w:rsidR="002504AB" w:rsidRPr="009C3AA0" w:rsidRDefault="002504AB" w:rsidP="006101B8">
      <w:pPr>
        <w:widowControl/>
        <w:spacing w:line="580" w:lineRule="exact"/>
        <w:ind w:firstLineChars="203" w:firstLine="650"/>
        <w:rPr>
          <w:rFonts w:ascii="仿宋" w:eastAsia="仿宋" w:hAnsi="仿宋" w:cs="宋体"/>
          <w:color w:val="000000"/>
          <w:kern w:val="0"/>
          <w:sz w:val="28"/>
          <w:szCs w:val="28"/>
        </w:rPr>
      </w:pPr>
      <w:r w:rsidRPr="009C3AA0">
        <w:rPr>
          <w:rFonts w:ascii="仿宋" w:eastAsia="仿宋" w:hAnsi="仿宋" w:cs="宋体" w:hint="eastAsia"/>
          <w:bCs/>
          <w:color w:val="000000"/>
          <w:kern w:val="0"/>
          <w:sz w:val="32"/>
          <w:szCs w:val="32"/>
        </w:rPr>
        <w:t>第六条</w:t>
      </w:r>
      <w:r w:rsidRPr="009C3AA0">
        <w:rPr>
          <w:rFonts w:ascii="仿宋" w:eastAsia="仿宋" w:hAnsi="仿宋" w:cs="宋体" w:hint="eastAsia"/>
          <w:color w:val="000000"/>
          <w:kern w:val="0"/>
          <w:sz w:val="28"/>
          <w:szCs w:val="28"/>
        </w:rPr>
        <w:t xml:space="preserve"> </w:t>
      </w:r>
      <w:r w:rsidRPr="009C3AA0">
        <w:rPr>
          <w:rFonts w:ascii="仿宋" w:eastAsia="仿宋" w:hAnsi="仿宋" w:cs="宋体"/>
          <w:color w:val="000000"/>
          <w:kern w:val="0"/>
          <w:sz w:val="28"/>
          <w:szCs w:val="28"/>
        </w:rPr>
        <w:t xml:space="preserve"> </w:t>
      </w:r>
      <w:r w:rsidRPr="009C3AA0">
        <w:rPr>
          <w:rFonts w:ascii="仿宋" w:eastAsia="仿宋" w:hAnsi="仿宋" w:cs="宋体" w:hint="eastAsia"/>
          <w:color w:val="000000"/>
          <w:kern w:val="0"/>
          <w:sz w:val="32"/>
          <w:szCs w:val="32"/>
        </w:rPr>
        <w:t>学校每年设立应用研究与技术开发基金</w:t>
      </w:r>
      <w:r w:rsidRPr="009C3AA0">
        <w:rPr>
          <w:rFonts w:ascii="仿宋" w:eastAsia="仿宋" w:hAnsi="仿宋" w:cs="宋体"/>
          <w:color w:val="000000"/>
          <w:kern w:val="0"/>
          <w:sz w:val="32"/>
          <w:szCs w:val="32"/>
        </w:rPr>
        <w:t>100</w:t>
      </w:r>
      <w:r w:rsidRPr="009C3AA0">
        <w:rPr>
          <w:rFonts w:ascii="仿宋" w:eastAsia="仿宋" w:hAnsi="仿宋" w:cs="宋体" w:hint="eastAsia"/>
          <w:color w:val="000000"/>
          <w:kern w:val="0"/>
          <w:sz w:val="32"/>
          <w:szCs w:val="32"/>
        </w:rPr>
        <w:t>万元，滚动资助应用型创新团队和应用项目。项目按年度实行不定期评审，立项数量根据实际情况确定。资助期限为三年，资助经费一次核定，分年度下拨，实行预算管理，专款专用。学校计划财务处设立专门账户，由项目负责人审批使用。经费管理按《吉林师范大学科研经费管理办法》执行。</w:t>
      </w:r>
    </w:p>
    <w:p w:rsidR="002504AB" w:rsidRPr="009C3AA0" w:rsidRDefault="002504AB" w:rsidP="006101B8">
      <w:pPr>
        <w:widowControl/>
        <w:spacing w:line="580" w:lineRule="exact"/>
        <w:ind w:firstLineChars="200" w:firstLine="640"/>
        <w:jc w:val="left"/>
        <w:rPr>
          <w:rFonts w:ascii="仿宋" w:eastAsia="仿宋" w:hAnsi="仿宋" w:cs="宋体"/>
          <w:color w:val="0000FF"/>
          <w:kern w:val="0"/>
          <w:sz w:val="28"/>
          <w:szCs w:val="28"/>
        </w:rPr>
      </w:pPr>
      <w:r w:rsidRPr="009C3AA0">
        <w:rPr>
          <w:rFonts w:ascii="仿宋" w:eastAsia="仿宋" w:hAnsi="仿宋" w:cs="宋体" w:hint="eastAsia"/>
          <w:bCs/>
          <w:color w:val="000000"/>
          <w:kern w:val="0"/>
          <w:sz w:val="32"/>
          <w:szCs w:val="32"/>
        </w:rPr>
        <w:t xml:space="preserve">第七条 </w:t>
      </w:r>
      <w:r w:rsidRPr="009C3AA0">
        <w:rPr>
          <w:rFonts w:ascii="仿宋" w:eastAsia="仿宋" w:hAnsi="仿宋" w:cs="宋体"/>
          <w:b/>
          <w:bCs/>
          <w:color w:val="000000"/>
          <w:kern w:val="0"/>
          <w:sz w:val="28"/>
        </w:rPr>
        <w:t xml:space="preserve"> </w:t>
      </w:r>
      <w:r w:rsidRPr="009C3AA0">
        <w:rPr>
          <w:rFonts w:ascii="仿宋" w:eastAsia="仿宋" w:hAnsi="仿宋" w:cs="宋体" w:hint="eastAsia"/>
          <w:color w:val="000000"/>
          <w:kern w:val="0"/>
          <w:sz w:val="32"/>
          <w:szCs w:val="32"/>
        </w:rPr>
        <w:t>在科研处、财务处的监督下，项目负责人按计划自主使用经费，任何单位和个人无权截留和挪用</w:t>
      </w:r>
      <w:r w:rsidRPr="009C3AA0">
        <w:rPr>
          <w:rFonts w:ascii="仿宋" w:eastAsia="仿宋" w:hAnsi="仿宋" w:cs="宋体" w:hint="eastAsia"/>
          <w:kern w:val="0"/>
          <w:sz w:val="32"/>
          <w:szCs w:val="32"/>
        </w:rPr>
        <w:t>。</w:t>
      </w:r>
    </w:p>
    <w:p w:rsidR="002504AB" w:rsidRPr="009C3AA0" w:rsidRDefault="002504AB" w:rsidP="006101B8">
      <w:pPr>
        <w:widowControl/>
        <w:spacing w:line="580" w:lineRule="exact"/>
        <w:ind w:firstLineChars="200" w:firstLine="640"/>
        <w:jc w:val="left"/>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第八条</w:t>
      </w:r>
      <w:r w:rsidRPr="009C3AA0">
        <w:rPr>
          <w:rFonts w:ascii="仿宋" w:eastAsia="仿宋" w:hAnsi="仿宋" w:cs="宋体"/>
          <w:color w:val="000000"/>
          <w:kern w:val="0"/>
          <w:sz w:val="32"/>
          <w:szCs w:val="32"/>
        </w:rPr>
        <w:t xml:space="preserve"> </w:t>
      </w:r>
      <w:r w:rsidRPr="009C3AA0">
        <w:rPr>
          <w:rFonts w:ascii="仿宋" w:eastAsia="仿宋" w:hAnsi="仿宋" w:cs="宋体" w:hint="eastAsia"/>
          <w:color w:val="000000"/>
          <w:kern w:val="0"/>
          <w:sz w:val="28"/>
          <w:szCs w:val="28"/>
        </w:rPr>
        <w:t xml:space="preserve"> </w:t>
      </w:r>
      <w:r w:rsidRPr="009C3AA0">
        <w:rPr>
          <w:rFonts w:ascii="仿宋" w:eastAsia="仿宋" w:hAnsi="仿宋" w:cs="宋体" w:hint="eastAsia"/>
          <w:color w:val="000000"/>
          <w:kern w:val="0"/>
          <w:sz w:val="32"/>
          <w:szCs w:val="32"/>
        </w:rPr>
        <w:t>项目由科研处和所在院部双重管理。项目负责人应严格按照项目</w:t>
      </w:r>
      <w:r w:rsidRPr="009C3AA0">
        <w:rPr>
          <w:rFonts w:ascii="仿宋" w:eastAsia="仿宋" w:hAnsi="仿宋" w:cs="宋体" w:hint="eastAsia"/>
          <w:kern w:val="0"/>
          <w:sz w:val="32"/>
          <w:szCs w:val="32"/>
        </w:rPr>
        <w:t>合同书</w:t>
      </w:r>
      <w:r w:rsidRPr="009C3AA0">
        <w:rPr>
          <w:rFonts w:ascii="仿宋" w:eastAsia="仿宋" w:hAnsi="仿宋" w:cs="宋体" w:hint="eastAsia"/>
          <w:color w:val="000000"/>
          <w:kern w:val="0"/>
          <w:sz w:val="32"/>
          <w:szCs w:val="32"/>
        </w:rPr>
        <w:t>内容执行。所在院部对项目要按期检查、督促并配合科研处、财务处等对项目阶段性工作或年度执行情况进行评估。</w:t>
      </w:r>
    </w:p>
    <w:p w:rsidR="002504AB" w:rsidRPr="009C3AA0" w:rsidRDefault="002504AB" w:rsidP="006101B8">
      <w:pPr>
        <w:widowControl/>
        <w:spacing w:line="580" w:lineRule="exact"/>
        <w:ind w:firstLineChars="222" w:firstLine="710"/>
        <w:jc w:val="left"/>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第九条</w:t>
      </w:r>
      <w:r w:rsidRPr="009C3AA0">
        <w:rPr>
          <w:rFonts w:ascii="仿宋" w:eastAsia="仿宋" w:hAnsi="仿宋" w:cs="宋体"/>
          <w:color w:val="000000"/>
          <w:kern w:val="0"/>
          <w:sz w:val="28"/>
          <w:szCs w:val="28"/>
        </w:rPr>
        <w:t xml:space="preserve"> </w:t>
      </w:r>
      <w:r w:rsidRPr="009C3AA0">
        <w:rPr>
          <w:rFonts w:ascii="仿宋" w:eastAsia="仿宋" w:hAnsi="仿宋" w:cs="宋体" w:hint="eastAsia"/>
          <w:color w:val="000000"/>
          <w:kern w:val="0"/>
          <w:sz w:val="32"/>
          <w:szCs w:val="32"/>
        </w:rPr>
        <w:t xml:space="preserve"> 项目实施过程中，因实际情况确需对项目内容、技术经济指标、工作进度、经费等进行调整或变更的，项目负责人必须提出书面申请，征得学校及合作方同意后签订补充协议。</w:t>
      </w:r>
    </w:p>
    <w:p w:rsidR="002504AB" w:rsidRPr="009C3AA0" w:rsidRDefault="002504AB" w:rsidP="006101B8">
      <w:pPr>
        <w:widowControl/>
        <w:spacing w:line="580" w:lineRule="exact"/>
        <w:ind w:firstLineChars="203" w:firstLine="650"/>
        <w:jc w:val="left"/>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第十条</w:t>
      </w:r>
      <w:r w:rsidRPr="009C3AA0">
        <w:rPr>
          <w:rFonts w:ascii="仿宋" w:eastAsia="仿宋" w:hAnsi="仿宋" w:cs="宋体" w:hint="eastAsia"/>
          <w:color w:val="000000"/>
          <w:kern w:val="0"/>
          <w:sz w:val="28"/>
          <w:szCs w:val="28"/>
        </w:rPr>
        <w:t xml:space="preserve"> </w:t>
      </w:r>
      <w:r w:rsidRPr="009C3AA0">
        <w:rPr>
          <w:rFonts w:ascii="仿宋" w:eastAsia="仿宋" w:hAnsi="仿宋" w:cs="宋体"/>
          <w:color w:val="000000"/>
          <w:kern w:val="0"/>
          <w:sz w:val="28"/>
          <w:szCs w:val="28"/>
        </w:rPr>
        <w:t xml:space="preserve"> </w:t>
      </w:r>
      <w:r w:rsidRPr="009C3AA0">
        <w:rPr>
          <w:rFonts w:ascii="仿宋" w:eastAsia="仿宋" w:hAnsi="仿宋" w:cs="宋体" w:hint="eastAsia"/>
          <w:color w:val="000000"/>
          <w:kern w:val="0"/>
          <w:sz w:val="32"/>
          <w:szCs w:val="32"/>
        </w:rPr>
        <w:t>根据检查和评估结果，计划任务执行不力，不能完成目标任务的项目，将暂停经费使用或终止项目。计划任务执行良好的项目，经过论证，学校可根据需要追加研发经费。项目完成后，项目负责人要填写项目经费支出决算表，报财务处审核，剩余经费学校收回用于资助新的项目。</w:t>
      </w:r>
    </w:p>
    <w:p w:rsidR="002504AB" w:rsidRPr="009C3AA0" w:rsidRDefault="002504AB" w:rsidP="009C3AA0">
      <w:pPr>
        <w:spacing w:line="580" w:lineRule="exact"/>
        <w:jc w:val="center"/>
        <w:rPr>
          <w:rFonts w:ascii="黑体" w:eastAsia="黑体" w:hAnsi="黑体"/>
          <w:sz w:val="32"/>
          <w:szCs w:val="32"/>
        </w:rPr>
      </w:pPr>
      <w:r w:rsidRPr="009C3AA0">
        <w:rPr>
          <w:rFonts w:ascii="黑体" w:eastAsia="黑体" w:hAnsi="黑体" w:hint="eastAsia"/>
          <w:sz w:val="32"/>
          <w:szCs w:val="32"/>
        </w:rPr>
        <w:lastRenderedPageBreak/>
        <w:t>第四章</w:t>
      </w:r>
      <w:r w:rsidRPr="009C3AA0">
        <w:rPr>
          <w:rFonts w:ascii="黑体" w:eastAsia="黑体" w:hAnsi="黑体"/>
          <w:sz w:val="32"/>
          <w:szCs w:val="32"/>
        </w:rPr>
        <w:t xml:space="preserve">  </w:t>
      </w:r>
      <w:r w:rsidRPr="009C3AA0">
        <w:rPr>
          <w:rFonts w:ascii="黑体" w:eastAsia="黑体" w:hAnsi="黑体" w:hint="eastAsia"/>
          <w:sz w:val="32"/>
          <w:szCs w:val="32"/>
        </w:rPr>
        <w:t>产权与奖惩</w:t>
      </w:r>
    </w:p>
    <w:p w:rsidR="002504AB" w:rsidRPr="009C3AA0" w:rsidRDefault="002504AB" w:rsidP="006101B8">
      <w:pPr>
        <w:widowControl/>
        <w:spacing w:line="580" w:lineRule="exact"/>
        <w:ind w:firstLineChars="203" w:firstLine="650"/>
        <w:jc w:val="left"/>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第十一条</w:t>
      </w:r>
      <w:r w:rsidRPr="009C3AA0">
        <w:rPr>
          <w:rFonts w:ascii="仿宋" w:eastAsia="仿宋" w:hAnsi="仿宋" w:cs="宋体"/>
          <w:color w:val="000000"/>
          <w:kern w:val="0"/>
          <w:sz w:val="32"/>
          <w:szCs w:val="32"/>
        </w:rPr>
        <w:t xml:space="preserve"> </w:t>
      </w:r>
      <w:r w:rsidRPr="009C3AA0">
        <w:rPr>
          <w:rFonts w:ascii="仿宋" w:eastAsia="仿宋" w:hAnsi="仿宋" w:cs="宋体" w:hint="eastAsia"/>
          <w:color w:val="000000"/>
          <w:kern w:val="0"/>
          <w:sz w:val="32"/>
          <w:szCs w:val="32"/>
        </w:rPr>
        <w:t xml:space="preserve"> 项目取得的研究成果，项目负责人应及时通过学校申请专利保护，组织成果鉴定，适时实施成果转化，申报科技成果奖，争取省部级及以上应用项目支持</w:t>
      </w:r>
      <w:r w:rsidRPr="009C3AA0">
        <w:rPr>
          <w:rFonts w:ascii="仿宋" w:eastAsia="仿宋" w:hAnsi="仿宋" w:cs="宋体" w:hint="eastAsia"/>
          <w:kern w:val="0"/>
          <w:sz w:val="32"/>
          <w:szCs w:val="32"/>
        </w:rPr>
        <w:t>。</w:t>
      </w:r>
      <w:r w:rsidRPr="009C3AA0">
        <w:rPr>
          <w:rFonts w:ascii="仿宋" w:eastAsia="仿宋" w:hAnsi="仿宋" w:cs="宋体" w:hint="eastAsia"/>
          <w:color w:val="000000"/>
          <w:kern w:val="0"/>
          <w:sz w:val="32"/>
          <w:szCs w:val="32"/>
        </w:rPr>
        <w:t>成果产权归吉林师范大学所有</w:t>
      </w:r>
      <w:r w:rsidRPr="009C3AA0">
        <w:rPr>
          <w:rFonts w:ascii="仿宋" w:eastAsia="仿宋" w:hAnsi="仿宋" w:cs="宋体" w:hint="eastAsia"/>
          <w:kern w:val="0"/>
          <w:sz w:val="32"/>
          <w:szCs w:val="32"/>
        </w:rPr>
        <w:t>，</w:t>
      </w:r>
      <w:r w:rsidRPr="009C3AA0">
        <w:rPr>
          <w:rFonts w:ascii="仿宋" w:eastAsia="仿宋" w:hAnsi="仿宋" w:cs="宋体" w:hint="eastAsia"/>
          <w:color w:val="000000"/>
          <w:kern w:val="0"/>
          <w:sz w:val="32"/>
          <w:szCs w:val="32"/>
        </w:rPr>
        <w:t>对与企业联合资助的项目产权归属按合同约定执行。</w:t>
      </w:r>
    </w:p>
    <w:p w:rsidR="002504AB" w:rsidRPr="009C3AA0" w:rsidRDefault="002504AB" w:rsidP="006101B8">
      <w:pPr>
        <w:widowControl/>
        <w:spacing w:line="580" w:lineRule="exact"/>
        <w:ind w:firstLineChars="203" w:firstLine="652"/>
        <w:jc w:val="left"/>
        <w:rPr>
          <w:rFonts w:ascii="仿宋" w:eastAsia="仿宋" w:hAnsi="仿宋" w:cs="宋体"/>
          <w:color w:val="000000"/>
          <w:kern w:val="0"/>
          <w:sz w:val="32"/>
          <w:szCs w:val="32"/>
        </w:rPr>
      </w:pPr>
      <w:r w:rsidRPr="009C3AA0">
        <w:rPr>
          <w:rFonts w:ascii="仿宋" w:eastAsia="仿宋" w:hAnsi="仿宋" w:cs="宋体" w:hint="eastAsia"/>
          <w:b/>
          <w:bCs/>
          <w:color w:val="000000"/>
          <w:kern w:val="0"/>
          <w:sz w:val="32"/>
          <w:szCs w:val="32"/>
        </w:rPr>
        <w:t>第十二条</w:t>
      </w:r>
      <w:r w:rsidRPr="009C3AA0">
        <w:rPr>
          <w:rFonts w:ascii="仿宋" w:eastAsia="仿宋" w:hAnsi="仿宋" w:cs="宋体" w:hint="eastAsia"/>
          <w:color w:val="000000"/>
          <w:kern w:val="0"/>
          <w:sz w:val="28"/>
          <w:szCs w:val="28"/>
        </w:rPr>
        <w:t xml:space="preserve"> </w:t>
      </w:r>
      <w:r w:rsidRPr="009C3AA0">
        <w:rPr>
          <w:rFonts w:ascii="仿宋" w:eastAsia="仿宋" w:hAnsi="仿宋" w:cs="宋体"/>
          <w:color w:val="000000"/>
          <w:kern w:val="0"/>
          <w:sz w:val="28"/>
          <w:szCs w:val="28"/>
        </w:rPr>
        <w:t xml:space="preserve"> </w:t>
      </w:r>
      <w:r w:rsidRPr="009C3AA0">
        <w:rPr>
          <w:rFonts w:ascii="仿宋" w:eastAsia="仿宋" w:hAnsi="仿宋" w:cs="宋体" w:hint="eastAsia"/>
          <w:color w:val="000000"/>
          <w:kern w:val="0"/>
          <w:sz w:val="32"/>
          <w:szCs w:val="32"/>
        </w:rPr>
        <w:t>项目完成后，负责人向学校如实提供经济效益分析报告，实施转化的成果通过学校签订技术转让合同。成果转化取得的效益分配按《吉林师范大学促进科技成果转化工作实施办法（试行）》（吉师大校发字</w:t>
      </w:r>
      <w:r w:rsidRPr="009C3AA0">
        <w:rPr>
          <w:rFonts w:ascii="仿宋" w:eastAsia="仿宋" w:hAnsi="仿宋" w:hint="eastAsia"/>
          <w:sz w:val="32"/>
          <w:szCs w:val="32"/>
        </w:rPr>
        <w:t>〔2015〕54号</w:t>
      </w:r>
      <w:r w:rsidRPr="009C3AA0">
        <w:rPr>
          <w:rFonts w:ascii="仿宋" w:eastAsia="仿宋" w:hAnsi="仿宋" w:cs="宋体" w:hint="eastAsia"/>
          <w:color w:val="000000"/>
          <w:kern w:val="0"/>
          <w:sz w:val="32"/>
          <w:szCs w:val="32"/>
        </w:rPr>
        <w:t>）执行。与企业联合资助的项目，要充分考虑学校的人力和物力投入，确定学校与企业效益分配比例。如项目实施前与企事业签订有合同，按原合同执行。</w:t>
      </w:r>
    </w:p>
    <w:p w:rsidR="002504AB" w:rsidRPr="009C3AA0" w:rsidRDefault="002504AB" w:rsidP="006101B8">
      <w:pPr>
        <w:spacing w:line="580" w:lineRule="exact"/>
        <w:ind w:firstLineChars="200" w:firstLine="640"/>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第十三条</w:t>
      </w:r>
      <w:r w:rsidRPr="009C3AA0">
        <w:rPr>
          <w:rFonts w:ascii="仿宋" w:eastAsia="仿宋" w:hAnsi="仿宋" w:cs="宋体"/>
          <w:b/>
          <w:bCs/>
          <w:color w:val="000000"/>
          <w:kern w:val="0"/>
          <w:sz w:val="28"/>
        </w:rPr>
        <w:t xml:space="preserve"> </w:t>
      </w:r>
      <w:r w:rsidRPr="009C3AA0">
        <w:rPr>
          <w:rFonts w:ascii="仿宋" w:eastAsia="仿宋" w:hAnsi="仿宋" w:cs="宋体" w:hint="eastAsia"/>
          <w:b/>
          <w:bCs/>
          <w:color w:val="000000"/>
          <w:kern w:val="0"/>
          <w:sz w:val="28"/>
        </w:rPr>
        <w:t xml:space="preserve"> </w:t>
      </w:r>
      <w:r w:rsidRPr="009C3AA0">
        <w:rPr>
          <w:rFonts w:ascii="仿宋" w:eastAsia="仿宋" w:hAnsi="仿宋" w:cs="宋体" w:hint="eastAsia"/>
          <w:bCs/>
          <w:color w:val="000000"/>
          <w:kern w:val="0"/>
          <w:sz w:val="32"/>
          <w:szCs w:val="32"/>
        </w:rPr>
        <w:t>学校加强对</w:t>
      </w:r>
      <w:r w:rsidRPr="009C3AA0">
        <w:rPr>
          <w:rFonts w:ascii="仿宋" w:eastAsia="仿宋" w:hAnsi="仿宋" w:cs="宋体" w:hint="eastAsia"/>
          <w:color w:val="000000"/>
          <w:kern w:val="0"/>
          <w:sz w:val="32"/>
          <w:szCs w:val="32"/>
        </w:rPr>
        <w:t>应用研究与技术开发</w:t>
      </w:r>
      <w:r w:rsidRPr="009C3AA0">
        <w:rPr>
          <w:rFonts w:ascii="仿宋" w:eastAsia="仿宋" w:hAnsi="仿宋" w:cs="宋体" w:hint="eastAsia"/>
          <w:bCs/>
          <w:color w:val="000000"/>
          <w:kern w:val="0"/>
          <w:sz w:val="32"/>
          <w:szCs w:val="32"/>
        </w:rPr>
        <w:t>基金项目的评审和考核验收工作，</w:t>
      </w:r>
      <w:r w:rsidRPr="009C3AA0">
        <w:rPr>
          <w:rFonts w:ascii="仿宋" w:eastAsia="仿宋" w:hAnsi="仿宋" w:cs="宋体" w:hint="eastAsia"/>
          <w:color w:val="000000"/>
          <w:kern w:val="0"/>
          <w:sz w:val="32"/>
          <w:szCs w:val="32"/>
        </w:rPr>
        <w:t>对项目实施绩效突出，取得重大进展和明显经济社会效益的予以表彰或奖励；项目负责人及项目组成员的考核、评估、职称评定等按学校有关文件执行。</w:t>
      </w:r>
    </w:p>
    <w:p w:rsidR="002504AB" w:rsidRPr="009C3AA0" w:rsidRDefault="002504AB" w:rsidP="009C3AA0">
      <w:pPr>
        <w:spacing w:line="580" w:lineRule="exact"/>
        <w:jc w:val="center"/>
        <w:rPr>
          <w:rFonts w:ascii="黑体" w:eastAsia="黑体" w:hAnsi="黑体"/>
          <w:sz w:val="32"/>
          <w:szCs w:val="32"/>
        </w:rPr>
      </w:pPr>
      <w:r w:rsidRPr="009C3AA0">
        <w:rPr>
          <w:rFonts w:ascii="黑体" w:eastAsia="黑体" w:hAnsi="黑体" w:hint="eastAsia"/>
          <w:sz w:val="32"/>
          <w:szCs w:val="32"/>
        </w:rPr>
        <w:t>第五章</w:t>
      </w:r>
      <w:r w:rsidRPr="009C3AA0">
        <w:rPr>
          <w:rFonts w:ascii="黑体" w:eastAsia="黑体" w:hAnsi="黑体"/>
          <w:sz w:val="32"/>
          <w:szCs w:val="32"/>
        </w:rPr>
        <w:t xml:space="preserve"> </w:t>
      </w:r>
      <w:r w:rsidRPr="009C3AA0">
        <w:rPr>
          <w:rFonts w:ascii="黑体" w:eastAsia="黑体" w:hAnsi="黑体" w:hint="eastAsia"/>
          <w:sz w:val="32"/>
          <w:szCs w:val="32"/>
        </w:rPr>
        <w:t>项目验收</w:t>
      </w:r>
    </w:p>
    <w:p w:rsidR="002504AB" w:rsidRPr="009C3AA0" w:rsidRDefault="002504AB" w:rsidP="006101B8">
      <w:pPr>
        <w:widowControl/>
        <w:spacing w:line="580" w:lineRule="exact"/>
        <w:ind w:firstLineChars="203" w:firstLine="650"/>
        <w:jc w:val="left"/>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第十四条</w:t>
      </w:r>
      <w:r w:rsidRPr="009C3AA0">
        <w:rPr>
          <w:rFonts w:ascii="仿宋" w:eastAsia="仿宋" w:hAnsi="仿宋" w:cs="宋体"/>
          <w:b/>
          <w:bCs/>
          <w:color w:val="000000"/>
          <w:kern w:val="0"/>
          <w:sz w:val="28"/>
        </w:rPr>
        <w:t xml:space="preserve"> </w:t>
      </w:r>
      <w:r w:rsidRPr="009C3AA0">
        <w:rPr>
          <w:rFonts w:ascii="仿宋" w:eastAsia="仿宋" w:hAnsi="仿宋" w:cs="宋体" w:hint="eastAsia"/>
          <w:b/>
          <w:bCs/>
          <w:color w:val="000000"/>
          <w:kern w:val="0"/>
          <w:sz w:val="28"/>
        </w:rPr>
        <w:t xml:space="preserve"> </w:t>
      </w:r>
      <w:r w:rsidRPr="009C3AA0">
        <w:rPr>
          <w:rFonts w:ascii="仿宋" w:eastAsia="仿宋" w:hAnsi="仿宋" w:cs="宋体" w:hint="eastAsia"/>
          <w:color w:val="000000"/>
          <w:kern w:val="0"/>
          <w:sz w:val="32"/>
          <w:szCs w:val="32"/>
        </w:rPr>
        <w:t>项目完成后，必须进行验收。验收由科研处组织相关领域专家，参照项目</w:t>
      </w:r>
      <w:r w:rsidRPr="009C3AA0">
        <w:rPr>
          <w:rFonts w:ascii="仿宋" w:eastAsia="仿宋" w:hAnsi="仿宋" w:cs="宋体" w:hint="eastAsia"/>
          <w:kern w:val="0"/>
          <w:sz w:val="32"/>
          <w:szCs w:val="32"/>
        </w:rPr>
        <w:t>合同书</w:t>
      </w:r>
      <w:r w:rsidRPr="009C3AA0">
        <w:rPr>
          <w:rFonts w:ascii="仿宋" w:eastAsia="仿宋" w:hAnsi="仿宋" w:cs="宋体" w:hint="eastAsia"/>
          <w:color w:val="000000"/>
          <w:kern w:val="0"/>
          <w:sz w:val="32"/>
          <w:szCs w:val="32"/>
        </w:rPr>
        <w:t>等有关材料对项目目标任务完成情况和绩效进行评价。项目负责人应向学校提交以下材料：</w:t>
      </w:r>
    </w:p>
    <w:p w:rsidR="002504AB" w:rsidRPr="009C3AA0" w:rsidRDefault="002504AB" w:rsidP="006101B8">
      <w:pPr>
        <w:widowControl/>
        <w:spacing w:line="580" w:lineRule="exact"/>
        <w:ind w:firstLineChars="204" w:firstLine="653"/>
        <w:jc w:val="left"/>
        <w:rPr>
          <w:rFonts w:ascii="仿宋" w:eastAsia="仿宋" w:hAnsi="仿宋" w:cs="宋体"/>
          <w:kern w:val="0"/>
          <w:sz w:val="32"/>
          <w:szCs w:val="32"/>
        </w:rPr>
      </w:pPr>
      <w:r w:rsidRPr="009C3AA0">
        <w:rPr>
          <w:rFonts w:ascii="仿宋" w:eastAsia="仿宋" w:hAnsi="仿宋" w:cs="宋体"/>
          <w:color w:val="000000"/>
          <w:kern w:val="0"/>
          <w:sz w:val="32"/>
          <w:szCs w:val="32"/>
        </w:rPr>
        <w:t>1</w:t>
      </w:r>
      <w:r w:rsidRPr="009C3AA0">
        <w:rPr>
          <w:rFonts w:ascii="仿宋" w:eastAsia="仿宋" w:hAnsi="仿宋" w:cs="宋体" w:hint="eastAsia"/>
          <w:color w:val="000000"/>
          <w:kern w:val="0"/>
          <w:sz w:val="32"/>
          <w:szCs w:val="32"/>
        </w:rPr>
        <w:t>.吉林师范大学应用研究与技术开发基金项目</w:t>
      </w:r>
      <w:r w:rsidRPr="009C3AA0">
        <w:rPr>
          <w:rFonts w:ascii="仿宋" w:eastAsia="仿宋" w:hAnsi="仿宋" w:cs="宋体" w:hint="eastAsia"/>
          <w:kern w:val="0"/>
          <w:sz w:val="32"/>
          <w:szCs w:val="32"/>
        </w:rPr>
        <w:t>合同书；</w:t>
      </w:r>
    </w:p>
    <w:p w:rsidR="002504AB" w:rsidRPr="009C3AA0" w:rsidRDefault="002504AB" w:rsidP="006101B8">
      <w:pPr>
        <w:widowControl/>
        <w:spacing w:line="580" w:lineRule="exact"/>
        <w:ind w:firstLineChars="204" w:firstLine="653"/>
        <w:jc w:val="left"/>
        <w:rPr>
          <w:rFonts w:ascii="仿宋" w:eastAsia="仿宋" w:hAnsi="仿宋" w:cs="宋体"/>
          <w:color w:val="000000"/>
          <w:kern w:val="0"/>
          <w:sz w:val="32"/>
          <w:szCs w:val="32"/>
        </w:rPr>
      </w:pPr>
      <w:r w:rsidRPr="009C3AA0">
        <w:rPr>
          <w:rFonts w:ascii="仿宋" w:eastAsia="仿宋" w:hAnsi="仿宋" w:cs="宋体"/>
          <w:color w:val="000000"/>
          <w:kern w:val="0"/>
          <w:sz w:val="32"/>
          <w:szCs w:val="32"/>
        </w:rPr>
        <w:lastRenderedPageBreak/>
        <w:t>2</w:t>
      </w:r>
      <w:r w:rsidRPr="009C3AA0">
        <w:rPr>
          <w:rFonts w:ascii="仿宋" w:eastAsia="仿宋" w:hAnsi="仿宋" w:cs="宋体" w:hint="eastAsia"/>
          <w:color w:val="000000"/>
          <w:kern w:val="0"/>
          <w:sz w:val="32"/>
          <w:szCs w:val="32"/>
        </w:rPr>
        <w:t>.吉林师范大学应用研究与技术开发基金项目总结报告；</w:t>
      </w:r>
    </w:p>
    <w:p w:rsidR="002504AB" w:rsidRPr="009C3AA0" w:rsidRDefault="002504AB" w:rsidP="006101B8">
      <w:pPr>
        <w:widowControl/>
        <w:spacing w:line="580" w:lineRule="exact"/>
        <w:ind w:firstLineChars="204" w:firstLine="653"/>
        <w:jc w:val="left"/>
        <w:rPr>
          <w:rFonts w:ascii="仿宋" w:eastAsia="仿宋" w:hAnsi="仿宋" w:cs="宋体"/>
          <w:color w:val="000000"/>
          <w:kern w:val="0"/>
          <w:sz w:val="32"/>
          <w:szCs w:val="32"/>
        </w:rPr>
      </w:pPr>
      <w:r w:rsidRPr="009C3AA0">
        <w:rPr>
          <w:rFonts w:ascii="仿宋" w:eastAsia="仿宋" w:hAnsi="仿宋" w:cs="宋体"/>
          <w:color w:val="000000"/>
          <w:kern w:val="0"/>
          <w:sz w:val="32"/>
          <w:szCs w:val="32"/>
        </w:rPr>
        <w:t>3</w:t>
      </w:r>
      <w:r w:rsidRPr="009C3AA0">
        <w:rPr>
          <w:rFonts w:ascii="仿宋" w:eastAsia="仿宋" w:hAnsi="仿宋" w:cs="宋体" w:hint="eastAsia"/>
          <w:color w:val="000000"/>
          <w:kern w:val="0"/>
          <w:sz w:val="32"/>
          <w:szCs w:val="32"/>
        </w:rPr>
        <w:t>.技术证明材料；</w:t>
      </w:r>
    </w:p>
    <w:p w:rsidR="002504AB" w:rsidRPr="009C3AA0" w:rsidRDefault="002504AB" w:rsidP="006101B8">
      <w:pPr>
        <w:widowControl/>
        <w:spacing w:line="580" w:lineRule="exact"/>
        <w:ind w:firstLineChars="204" w:firstLine="653"/>
        <w:jc w:val="left"/>
        <w:rPr>
          <w:rFonts w:ascii="仿宋" w:eastAsia="仿宋" w:hAnsi="仿宋" w:cs="宋体"/>
          <w:color w:val="000000"/>
          <w:kern w:val="0"/>
          <w:sz w:val="32"/>
          <w:szCs w:val="32"/>
        </w:rPr>
      </w:pPr>
      <w:r w:rsidRPr="009C3AA0">
        <w:rPr>
          <w:rFonts w:ascii="仿宋" w:eastAsia="仿宋" w:hAnsi="仿宋" w:cs="宋体"/>
          <w:color w:val="000000"/>
          <w:kern w:val="0"/>
          <w:sz w:val="32"/>
          <w:szCs w:val="32"/>
        </w:rPr>
        <w:t>4</w:t>
      </w:r>
      <w:r w:rsidRPr="009C3AA0">
        <w:rPr>
          <w:rFonts w:ascii="仿宋" w:eastAsia="仿宋" w:hAnsi="仿宋" w:cs="宋体" w:hint="eastAsia"/>
          <w:color w:val="000000"/>
          <w:kern w:val="0"/>
          <w:sz w:val="32"/>
          <w:szCs w:val="32"/>
        </w:rPr>
        <w:t>.其它相关材料。</w:t>
      </w:r>
    </w:p>
    <w:p w:rsidR="002504AB" w:rsidRPr="009C3AA0" w:rsidRDefault="002504AB" w:rsidP="009C3AA0">
      <w:pPr>
        <w:spacing w:line="580" w:lineRule="exact"/>
        <w:jc w:val="center"/>
        <w:rPr>
          <w:rFonts w:ascii="黑体" w:eastAsia="黑体" w:hAnsi="黑体"/>
          <w:sz w:val="32"/>
          <w:szCs w:val="32"/>
        </w:rPr>
      </w:pPr>
      <w:r w:rsidRPr="009C3AA0">
        <w:rPr>
          <w:rFonts w:ascii="黑体" w:eastAsia="黑体" w:hAnsi="黑体" w:hint="eastAsia"/>
          <w:sz w:val="32"/>
          <w:szCs w:val="32"/>
        </w:rPr>
        <w:t>第六章</w:t>
      </w:r>
      <w:r w:rsidRPr="009C3AA0">
        <w:rPr>
          <w:rFonts w:ascii="黑体" w:eastAsia="黑体" w:hAnsi="黑体"/>
          <w:sz w:val="32"/>
          <w:szCs w:val="32"/>
        </w:rPr>
        <w:t xml:space="preserve">  </w:t>
      </w:r>
      <w:r w:rsidRPr="009C3AA0">
        <w:rPr>
          <w:rFonts w:ascii="黑体" w:eastAsia="黑体" w:hAnsi="黑体" w:hint="eastAsia"/>
          <w:sz w:val="32"/>
          <w:szCs w:val="32"/>
        </w:rPr>
        <w:t>责任与义务</w:t>
      </w:r>
    </w:p>
    <w:p w:rsidR="002504AB" w:rsidRPr="009C3AA0" w:rsidRDefault="002504AB" w:rsidP="006101B8">
      <w:pPr>
        <w:widowControl/>
        <w:spacing w:line="580" w:lineRule="exact"/>
        <w:ind w:firstLineChars="203" w:firstLine="650"/>
        <w:jc w:val="left"/>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第十五条</w:t>
      </w:r>
      <w:r w:rsidRPr="009C3AA0">
        <w:rPr>
          <w:rFonts w:ascii="仿宋" w:eastAsia="仿宋" w:hAnsi="仿宋" w:cs="宋体"/>
          <w:color w:val="000000"/>
          <w:kern w:val="0"/>
          <w:sz w:val="28"/>
          <w:szCs w:val="28"/>
        </w:rPr>
        <w:t xml:space="preserve"> </w:t>
      </w:r>
      <w:r w:rsidRPr="009C3AA0">
        <w:rPr>
          <w:rFonts w:ascii="仿宋" w:eastAsia="仿宋" w:hAnsi="仿宋" w:cs="宋体" w:hint="eastAsia"/>
          <w:color w:val="000000"/>
          <w:kern w:val="0"/>
          <w:sz w:val="32"/>
          <w:szCs w:val="32"/>
        </w:rPr>
        <w:t xml:space="preserve"> 项目负责人应对学校和合作资助单位负责，认真履行合同内容，积极实施项目研发，确保预定目标按期完成。项目组在项目实施过程中要注重知识产权保护，不得向外泄露技术秘密。</w:t>
      </w:r>
    </w:p>
    <w:p w:rsidR="002504AB" w:rsidRPr="009C3AA0" w:rsidRDefault="002504AB" w:rsidP="006101B8">
      <w:pPr>
        <w:widowControl/>
        <w:spacing w:line="580" w:lineRule="exact"/>
        <w:ind w:firstLineChars="203" w:firstLine="650"/>
        <w:jc w:val="left"/>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第十六条</w:t>
      </w:r>
      <w:r w:rsidRPr="009C3AA0">
        <w:rPr>
          <w:rFonts w:ascii="仿宋" w:eastAsia="仿宋" w:hAnsi="仿宋" w:cs="宋体"/>
          <w:bCs/>
          <w:color w:val="000000"/>
          <w:kern w:val="0"/>
          <w:sz w:val="32"/>
          <w:szCs w:val="32"/>
        </w:rPr>
        <w:t xml:space="preserve"> </w:t>
      </w:r>
      <w:r w:rsidRPr="009C3AA0">
        <w:rPr>
          <w:rFonts w:ascii="仿宋" w:eastAsia="仿宋" w:hAnsi="仿宋" w:cs="宋体" w:hint="eastAsia"/>
          <w:color w:val="000000"/>
          <w:kern w:val="0"/>
          <w:sz w:val="32"/>
          <w:szCs w:val="32"/>
        </w:rPr>
        <w:t xml:space="preserve"> 项目承担单位应负责项目实施过程中的日常管理工作，帮助解决实际困难，对研究进展情况予以检查监督，并在人力调配、实验条件等方面给予项目组支持，确保项目顺利进行。</w:t>
      </w:r>
    </w:p>
    <w:p w:rsidR="002504AB" w:rsidRPr="009C3AA0" w:rsidRDefault="002504AB" w:rsidP="006101B8">
      <w:pPr>
        <w:widowControl/>
        <w:spacing w:line="580" w:lineRule="exact"/>
        <w:ind w:firstLineChars="203" w:firstLine="650"/>
        <w:jc w:val="left"/>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第十七条</w:t>
      </w:r>
      <w:r w:rsidRPr="009C3AA0">
        <w:rPr>
          <w:rFonts w:ascii="仿宋" w:eastAsia="仿宋" w:hAnsi="仿宋" w:cs="宋体"/>
          <w:color w:val="000000"/>
          <w:kern w:val="0"/>
          <w:sz w:val="28"/>
          <w:szCs w:val="28"/>
        </w:rPr>
        <w:t xml:space="preserve"> </w:t>
      </w:r>
      <w:r w:rsidRPr="009C3AA0">
        <w:rPr>
          <w:rFonts w:ascii="仿宋" w:eastAsia="仿宋" w:hAnsi="仿宋" w:cs="宋体" w:hint="eastAsia"/>
          <w:color w:val="000000"/>
          <w:kern w:val="0"/>
          <w:sz w:val="28"/>
          <w:szCs w:val="28"/>
        </w:rPr>
        <w:t xml:space="preserve"> </w:t>
      </w:r>
      <w:r w:rsidRPr="009C3AA0">
        <w:rPr>
          <w:rFonts w:ascii="仿宋" w:eastAsia="仿宋" w:hAnsi="仿宋" w:cs="宋体" w:hint="eastAsia"/>
          <w:color w:val="000000"/>
          <w:kern w:val="0"/>
          <w:sz w:val="32"/>
          <w:szCs w:val="32"/>
        </w:rPr>
        <w:t>学校应保证项目经费的正常拨付，并按照合同规定的内容认真检查和验收项目进展情况，及时解决项目执行过程中出现的问题。</w:t>
      </w:r>
    </w:p>
    <w:p w:rsidR="002504AB" w:rsidRPr="009C3AA0" w:rsidRDefault="002504AB" w:rsidP="006101B8">
      <w:pPr>
        <w:widowControl/>
        <w:spacing w:line="580" w:lineRule="exact"/>
        <w:ind w:firstLineChars="203" w:firstLine="650"/>
        <w:jc w:val="left"/>
        <w:rPr>
          <w:rFonts w:ascii="仿宋" w:eastAsia="仿宋" w:hAnsi="仿宋" w:cs="宋体"/>
          <w:color w:val="000000"/>
          <w:kern w:val="0"/>
          <w:sz w:val="32"/>
          <w:szCs w:val="32"/>
        </w:rPr>
      </w:pPr>
      <w:r w:rsidRPr="009C3AA0">
        <w:rPr>
          <w:rFonts w:ascii="仿宋" w:eastAsia="仿宋" w:hAnsi="仿宋" w:cs="宋体" w:hint="eastAsia"/>
          <w:bCs/>
          <w:color w:val="000000"/>
          <w:kern w:val="0"/>
          <w:sz w:val="32"/>
          <w:szCs w:val="32"/>
        </w:rPr>
        <w:t>第十八条</w:t>
      </w:r>
      <w:r w:rsidRPr="009C3AA0">
        <w:rPr>
          <w:rFonts w:ascii="仿宋" w:eastAsia="仿宋" w:hAnsi="仿宋" w:cs="宋体"/>
          <w:b/>
          <w:bCs/>
          <w:color w:val="000000"/>
          <w:kern w:val="0"/>
          <w:sz w:val="28"/>
        </w:rPr>
        <w:t xml:space="preserve"> </w:t>
      </w:r>
      <w:r w:rsidRPr="009C3AA0">
        <w:rPr>
          <w:rFonts w:ascii="仿宋" w:eastAsia="仿宋" w:hAnsi="仿宋" w:cs="宋体" w:hint="eastAsia"/>
          <w:b/>
          <w:bCs/>
          <w:color w:val="000000"/>
          <w:kern w:val="0"/>
          <w:sz w:val="28"/>
        </w:rPr>
        <w:t xml:space="preserve"> </w:t>
      </w:r>
      <w:r w:rsidRPr="009C3AA0">
        <w:rPr>
          <w:rFonts w:ascii="仿宋" w:eastAsia="仿宋" w:hAnsi="仿宋" w:cs="宋体" w:hint="eastAsia"/>
          <w:color w:val="000000"/>
          <w:kern w:val="0"/>
          <w:sz w:val="32"/>
          <w:szCs w:val="32"/>
        </w:rPr>
        <w:t>对由于项目组主观原因未按合同完成任务、造成损失和影响的、挪用科研经费或弄虚作假等，学校将按有关规定追究项目负责人和承担单位的责任。</w:t>
      </w:r>
    </w:p>
    <w:p w:rsidR="002504AB" w:rsidRPr="009C3AA0" w:rsidRDefault="002504AB" w:rsidP="009C3AA0">
      <w:pPr>
        <w:spacing w:line="580" w:lineRule="exact"/>
        <w:jc w:val="center"/>
        <w:rPr>
          <w:rFonts w:ascii="黑体" w:eastAsia="黑体" w:hAnsi="黑体"/>
          <w:sz w:val="32"/>
          <w:szCs w:val="32"/>
        </w:rPr>
      </w:pPr>
      <w:r w:rsidRPr="009C3AA0">
        <w:rPr>
          <w:rFonts w:ascii="黑体" w:eastAsia="黑体" w:hAnsi="黑体" w:hint="eastAsia"/>
          <w:sz w:val="32"/>
          <w:szCs w:val="32"/>
        </w:rPr>
        <w:t>第七章</w:t>
      </w:r>
      <w:r w:rsidRPr="009C3AA0">
        <w:rPr>
          <w:rFonts w:ascii="黑体" w:eastAsia="黑体" w:hAnsi="黑体"/>
          <w:sz w:val="32"/>
          <w:szCs w:val="32"/>
        </w:rPr>
        <w:t xml:space="preserve">  </w:t>
      </w:r>
      <w:r w:rsidRPr="009C3AA0">
        <w:rPr>
          <w:rFonts w:ascii="黑体" w:eastAsia="黑体" w:hAnsi="黑体" w:hint="eastAsia"/>
          <w:sz w:val="32"/>
          <w:szCs w:val="32"/>
        </w:rPr>
        <w:t>附  则</w:t>
      </w:r>
    </w:p>
    <w:p w:rsidR="002504AB" w:rsidRPr="009C3AA0" w:rsidRDefault="002504AB" w:rsidP="006101B8">
      <w:pPr>
        <w:widowControl/>
        <w:spacing w:line="580" w:lineRule="exact"/>
        <w:ind w:firstLineChars="194" w:firstLine="621"/>
        <w:jc w:val="left"/>
        <w:rPr>
          <w:rFonts w:ascii="仿宋" w:eastAsia="仿宋" w:hAnsi="仿宋" w:cs="宋体"/>
          <w:color w:val="000000"/>
          <w:kern w:val="0"/>
          <w:sz w:val="28"/>
          <w:szCs w:val="28"/>
        </w:rPr>
      </w:pPr>
      <w:r w:rsidRPr="009C3AA0">
        <w:rPr>
          <w:rFonts w:ascii="仿宋" w:eastAsia="仿宋" w:hAnsi="仿宋" w:cs="宋体" w:hint="eastAsia"/>
          <w:bCs/>
          <w:color w:val="000000"/>
          <w:kern w:val="0"/>
          <w:sz w:val="32"/>
          <w:szCs w:val="32"/>
        </w:rPr>
        <w:t>第十九条</w:t>
      </w:r>
      <w:r w:rsidRPr="009C3AA0">
        <w:rPr>
          <w:rFonts w:ascii="仿宋" w:eastAsia="仿宋" w:hAnsi="仿宋" w:cs="宋体" w:hint="eastAsia"/>
          <w:color w:val="000000"/>
          <w:kern w:val="0"/>
          <w:sz w:val="32"/>
          <w:szCs w:val="32"/>
        </w:rPr>
        <w:t xml:space="preserve"> </w:t>
      </w:r>
      <w:r w:rsidRPr="009C3AA0">
        <w:rPr>
          <w:rFonts w:ascii="仿宋" w:eastAsia="仿宋" w:hAnsi="仿宋" w:cs="宋体"/>
          <w:color w:val="000000"/>
          <w:kern w:val="0"/>
          <w:sz w:val="28"/>
          <w:szCs w:val="28"/>
        </w:rPr>
        <w:t xml:space="preserve"> </w:t>
      </w:r>
      <w:r w:rsidRPr="009C3AA0">
        <w:rPr>
          <w:rFonts w:ascii="仿宋" w:eastAsia="仿宋" w:hAnsi="仿宋" w:cs="宋体" w:hint="eastAsia"/>
          <w:color w:val="000000"/>
          <w:kern w:val="0"/>
          <w:sz w:val="32"/>
          <w:szCs w:val="32"/>
        </w:rPr>
        <w:t>本办法由科研处负责解释。</w:t>
      </w:r>
    </w:p>
    <w:p w:rsidR="002504AB" w:rsidRPr="009C3AA0" w:rsidRDefault="002504AB" w:rsidP="006101B8">
      <w:pPr>
        <w:widowControl/>
        <w:spacing w:line="580" w:lineRule="exact"/>
        <w:ind w:firstLineChars="196" w:firstLine="627"/>
        <w:jc w:val="left"/>
        <w:rPr>
          <w:rFonts w:ascii="仿宋" w:eastAsia="仿宋" w:hAnsi="仿宋" w:cs="宋体"/>
          <w:color w:val="000000"/>
          <w:kern w:val="0"/>
          <w:sz w:val="28"/>
          <w:szCs w:val="28"/>
        </w:rPr>
      </w:pPr>
      <w:r w:rsidRPr="009C3AA0">
        <w:rPr>
          <w:rFonts w:ascii="仿宋" w:eastAsia="仿宋" w:hAnsi="仿宋" w:cs="宋体" w:hint="eastAsia"/>
          <w:bCs/>
          <w:color w:val="000000"/>
          <w:kern w:val="0"/>
          <w:sz w:val="32"/>
          <w:szCs w:val="32"/>
        </w:rPr>
        <w:t>第二十条</w:t>
      </w:r>
      <w:r w:rsidRPr="009C3AA0">
        <w:rPr>
          <w:rFonts w:ascii="仿宋" w:eastAsia="仿宋" w:hAnsi="仿宋" w:cs="宋体"/>
          <w:b/>
          <w:bCs/>
          <w:color w:val="000000"/>
          <w:kern w:val="0"/>
          <w:sz w:val="28"/>
        </w:rPr>
        <w:t xml:space="preserve"> </w:t>
      </w:r>
      <w:r w:rsidRPr="009C3AA0">
        <w:rPr>
          <w:rFonts w:ascii="仿宋" w:eastAsia="仿宋" w:hAnsi="仿宋" w:cs="宋体" w:hint="eastAsia"/>
          <w:b/>
          <w:bCs/>
          <w:color w:val="000000"/>
          <w:kern w:val="0"/>
          <w:sz w:val="28"/>
        </w:rPr>
        <w:t xml:space="preserve"> </w:t>
      </w:r>
      <w:r w:rsidRPr="009C3AA0">
        <w:rPr>
          <w:rFonts w:ascii="仿宋" w:eastAsia="仿宋" w:hAnsi="仿宋" w:cs="宋体" w:hint="eastAsia"/>
          <w:color w:val="000000"/>
          <w:kern w:val="0"/>
          <w:sz w:val="32"/>
          <w:szCs w:val="32"/>
        </w:rPr>
        <w:t>本办法自发布之日起施行。</w:t>
      </w:r>
    </w:p>
    <w:p w:rsidR="002504AB" w:rsidRPr="009C3AA0" w:rsidRDefault="002504AB" w:rsidP="000F719B">
      <w:pPr>
        <w:spacing w:line="580" w:lineRule="exact"/>
        <w:rPr>
          <w:rFonts w:ascii="仿宋" w:eastAsia="仿宋" w:hAnsi="仿宋" w:hint="eastAsia"/>
          <w:sz w:val="32"/>
          <w:szCs w:val="32"/>
        </w:rPr>
      </w:pPr>
      <w:r w:rsidRPr="009C3AA0">
        <w:rPr>
          <w:rFonts w:ascii="仿宋" w:eastAsia="仿宋" w:hAnsi="仿宋" w:hint="eastAsia"/>
          <w:sz w:val="32"/>
          <w:szCs w:val="32"/>
        </w:rPr>
        <w:t xml:space="preserve">                                 吉林师范大学</w:t>
      </w:r>
    </w:p>
    <w:p w:rsidR="002504AB" w:rsidRDefault="002504AB" w:rsidP="009C3AA0">
      <w:pPr>
        <w:spacing w:line="580" w:lineRule="exact"/>
        <w:rPr>
          <w:rFonts w:ascii="仿宋_GB2312" w:eastAsia="仿宋_GB2312" w:hAnsi="宋体" w:hint="eastAsia"/>
          <w:sz w:val="32"/>
          <w:szCs w:val="32"/>
        </w:rPr>
      </w:pPr>
      <w:r w:rsidRPr="009C3AA0">
        <w:rPr>
          <w:rFonts w:ascii="仿宋" w:eastAsia="仿宋" w:hAnsi="仿宋" w:hint="eastAsia"/>
          <w:sz w:val="32"/>
          <w:szCs w:val="32"/>
        </w:rPr>
        <w:t xml:space="preserve">                             </w:t>
      </w:r>
      <w:r w:rsidR="009C3AA0">
        <w:rPr>
          <w:rFonts w:ascii="仿宋" w:eastAsia="仿宋" w:hAnsi="仿宋" w:hint="eastAsia"/>
          <w:sz w:val="32"/>
          <w:szCs w:val="32"/>
        </w:rPr>
        <w:t xml:space="preserve">   </w:t>
      </w:r>
      <w:r w:rsidRPr="009C3AA0">
        <w:rPr>
          <w:rFonts w:ascii="仿宋" w:eastAsia="仿宋" w:hAnsi="仿宋" w:hint="eastAsia"/>
          <w:sz w:val="32"/>
          <w:szCs w:val="32"/>
        </w:rPr>
        <w:t>2015年7月14日</w:t>
      </w:r>
    </w:p>
    <w:sectPr w:rsidR="002504AB" w:rsidSect="008B2A00">
      <w:headerReference w:type="default" r:id="rId4"/>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888" w:rsidRDefault="009C3AA0" w:rsidP="0078325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31888" w:rsidRDefault="009C3AA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888" w:rsidRPr="0078325E" w:rsidRDefault="009C3AA0" w:rsidP="00CA0B53">
    <w:pPr>
      <w:pStyle w:val="a4"/>
      <w:framePr w:wrap="around" w:vAnchor="text" w:hAnchor="margin" w:xAlign="center" w:y="1"/>
      <w:rPr>
        <w:rStyle w:val="a5"/>
        <w:rFonts w:ascii="宋体" w:hAnsi="宋体"/>
        <w:sz w:val="28"/>
        <w:szCs w:val="28"/>
      </w:rPr>
    </w:pPr>
    <w:r w:rsidRPr="0078325E">
      <w:rPr>
        <w:rStyle w:val="a5"/>
        <w:rFonts w:ascii="宋体" w:hAnsi="宋体"/>
        <w:sz w:val="28"/>
        <w:szCs w:val="28"/>
      </w:rPr>
      <w:fldChar w:fldCharType="begin"/>
    </w:r>
    <w:r w:rsidRPr="0078325E">
      <w:rPr>
        <w:rStyle w:val="a5"/>
        <w:rFonts w:ascii="宋体" w:hAnsi="宋体"/>
        <w:sz w:val="28"/>
        <w:szCs w:val="28"/>
      </w:rPr>
      <w:instrText xml:space="preserve">PAGE  </w:instrText>
    </w:r>
    <w:r w:rsidRPr="0078325E">
      <w:rPr>
        <w:rStyle w:val="a5"/>
        <w:rFonts w:ascii="宋体" w:hAnsi="宋体"/>
        <w:sz w:val="28"/>
        <w:szCs w:val="28"/>
      </w:rPr>
      <w:fldChar w:fldCharType="separate"/>
    </w:r>
    <w:r>
      <w:rPr>
        <w:rStyle w:val="a5"/>
        <w:rFonts w:ascii="宋体" w:hAnsi="宋体"/>
        <w:noProof/>
        <w:sz w:val="28"/>
        <w:szCs w:val="28"/>
      </w:rPr>
      <w:t>5</w:t>
    </w:r>
    <w:r w:rsidRPr="0078325E">
      <w:rPr>
        <w:rStyle w:val="a5"/>
        <w:rFonts w:ascii="宋体" w:hAnsi="宋体"/>
        <w:sz w:val="28"/>
        <w:szCs w:val="28"/>
      </w:rPr>
      <w:fldChar w:fldCharType="end"/>
    </w:r>
  </w:p>
  <w:p w:rsidR="00231888" w:rsidRDefault="009C3AA0">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888" w:rsidRDefault="009C3AA0" w:rsidP="001949C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04AB"/>
    <w:rsid w:val="002504AB"/>
    <w:rsid w:val="00382C4D"/>
    <w:rsid w:val="009C3A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C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504AB"/>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2504AB"/>
    <w:rPr>
      <w:rFonts w:ascii="Times New Roman" w:eastAsia="宋体" w:hAnsi="Times New Roman" w:cs="Times New Roman"/>
      <w:sz w:val="18"/>
      <w:szCs w:val="18"/>
    </w:rPr>
  </w:style>
  <w:style w:type="paragraph" w:styleId="a4">
    <w:name w:val="footer"/>
    <w:basedOn w:val="a"/>
    <w:link w:val="Char0"/>
    <w:uiPriority w:val="99"/>
    <w:rsid w:val="002504AB"/>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2504AB"/>
    <w:rPr>
      <w:rFonts w:ascii="Times New Roman" w:eastAsia="宋体" w:hAnsi="Times New Roman" w:cs="Times New Roman"/>
      <w:sz w:val="18"/>
      <w:szCs w:val="18"/>
    </w:rPr>
  </w:style>
  <w:style w:type="character" w:styleId="a5">
    <w:name w:val="page number"/>
    <w:basedOn w:val="a0"/>
    <w:rsid w:val="002504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2020-08-26T00:53:00Z</dcterms:created>
  <dcterms:modified xsi:type="dcterms:W3CDTF">2020-08-26T00:54:00Z</dcterms:modified>
</cp:coreProperties>
</file>