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BBCCF" w14:textId="77777777" w:rsidR="00D9054A" w:rsidRPr="00D9054A" w:rsidRDefault="00572E8C" w:rsidP="00D9054A">
      <w:pPr>
        <w:spacing w:line="560" w:lineRule="exact"/>
        <w:jc w:val="center"/>
        <w:rPr>
          <w:rFonts w:ascii="方正小标宋简体" w:eastAsia="方正小标宋简体" w:hAnsi="Calibri"/>
          <w:sz w:val="36"/>
          <w:szCs w:val="36"/>
        </w:rPr>
      </w:pPr>
      <w:r w:rsidRPr="00D9054A">
        <w:rPr>
          <w:rFonts w:ascii="方正小标宋简体" w:eastAsia="方正小标宋简体" w:hAnsi="Calibri" w:hint="eastAsia"/>
          <w:sz w:val="36"/>
          <w:szCs w:val="36"/>
        </w:rPr>
        <w:t>吉林师范大学</w:t>
      </w:r>
    </w:p>
    <w:p w14:paraId="3D8C544D" w14:textId="48A4A571" w:rsidR="00572E8C" w:rsidRPr="00D9054A" w:rsidRDefault="00572E8C" w:rsidP="00D9054A">
      <w:pPr>
        <w:spacing w:line="560" w:lineRule="exact"/>
        <w:jc w:val="center"/>
        <w:rPr>
          <w:rFonts w:ascii="方正小标宋简体" w:eastAsia="方正小标宋简体" w:hAnsi="Calibri" w:hint="eastAsia"/>
          <w:sz w:val="36"/>
          <w:szCs w:val="36"/>
        </w:rPr>
      </w:pPr>
      <w:r w:rsidRPr="00D9054A">
        <w:rPr>
          <w:rFonts w:ascii="方正小标宋简体" w:eastAsia="方正小标宋简体" w:hAnsi="Calibri" w:hint="eastAsia"/>
          <w:sz w:val="36"/>
          <w:szCs w:val="36"/>
        </w:rPr>
        <w:t>202</w:t>
      </w:r>
      <w:r w:rsidR="00D65AB4" w:rsidRPr="00D9054A">
        <w:rPr>
          <w:rFonts w:ascii="方正小标宋简体" w:eastAsia="方正小标宋简体" w:hAnsi="Calibri" w:hint="eastAsia"/>
          <w:sz w:val="36"/>
          <w:szCs w:val="36"/>
        </w:rPr>
        <w:t>4</w:t>
      </w:r>
      <w:r w:rsidRPr="00D9054A">
        <w:rPr>
          <w:rFonts w:ascii="方正小标宋简体" w:eastAsia="方正小标宋简体" w:hAnsi="Calibri" w:hint="eastAsia"/>
          <w:sz w:val="36"/>
          <w:szCs w:val="36"/>
        </w:rPr>
        <w:t>级高等学历继续教育学生在线缴费指南</w:t>
      </w:r>
    </w:p>
    <w:p w14:paraId="4B8AEAE2" w14:textId="77777777" w:rsidR="00572E8C" w:rsidRDefault="00572E8C" w:rsidP="00F70248">
      <w:pPr>
        <w:spacing w:line="560" w:lineRule="exact"/>
        <w:ind w:firstLineChars="200" w:firstLine="640"/>
        <w:rPr>
          <w:rFonts w:ascii="仿宋_GB2312" w:eastAsia="仿宋_GB2312" w:hAnsi="Calibri"/>
          <w:sz w:val="32"/>
          <w:szCs w:val="32"/>
        </w:rPr>
      </w:pPr>
    </w:p>
    <w:p w14:paraId="2B61C2EF" w14:textId="786B6DDA" w:rsidR="00572E8C" w:rsidRDefault="00572E8C" w:rsidP="00F70248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310319">
        <w:rPr>
          <w:rFonts w:ascii="仿宋_GB2312" w:eastAsia="仿宋_GB2312" w:hint="eastAsia"/>
          <w:sz w:val="32"/>
          <w:szCs w:val="32"/>
        </w:rPr>
        <w:t>按照教育部、吉林省教育厅</w:t>
      </w:r>
      <w:r>
        <w:rPr>
          <w:rFonts w:ascii="仿宋_GB2312" w:eastAsia="仿宋_GB2312" w:hint="eastAsia"/>
          <w:sz w:val="32"/>
          <w:szCs w:val="32"/>
        </w:rPr>
        <w:t>等</w:t>
      </w:r>
      <w:r w:rsidRPr="00310319">
        <w:rPr>
          <w:rFonts w:ascii="仿宋_GB2312" w:eastAsia="仿宋_GB2312" w:hint="eastAsia"/>
          <w:sz w:val="32"/>
          <w:szCs w:val="32"/>
        </w:rPr>
        <w:t>要求，</w:t>
      </w:r>
      <w:r>
        <w:rPr>
          <w:rFonts w:ascii="仿宋_GB2312" w:eastAsia="仿宋_GB2312" w:hint="eastAsia"/>
          <w:sz w:val="32"/>
          <w:szCs w:val="32"/>
        </w:rPr>
        <w:t>我校</w:t>
      </w:r>
      <w:r w:rsidRPr="00310319">
        <w:rPr>
          <w:rFonts w:ascii="仿宋_GB2312" w:eastAsia="仿宋_GB2312" w:hint="eastAsia"/>
          <w:sz w:val="32"/>
          <w:szCs w:val="32"/>
        </w:rPr>
        <w:t>高等学历继续教育</w:t>
      </w:r>
      <w:r w:rsidRPr="00310319">
        <w:rPr>
          <w:rFonts w:ascii="仿宋_GB2312" w:eastAsia="仿宋_GB2312"/>
          <w:sz w:val="32"/>
          <w:szCs w:val="32"/>
        </w:rPr>
        <w:t>202</w:t>
      </w:r>
      <w:r w:rsidR="00F04E42">
        <w:rPr>
          <w:rFonts w:ascii="仿宋_GB2312" w:eastAsia="仿宋_GB2312"/>
          <w:sz w:val="32"/>
          <w:szCs w:val="32"/>
        </w:rPr>
        <w:t>4</w:t>
      </w:r>
      <w:r w:rsidRPr="00310319">
        <w:rPr>
          <w:rFonts w:ascii="仿宋_GB2312" w:eastAsia="仿宋_GB2312" w:hint="eastAsia"/>
          <w:sz w:val="32"/>
          <w:szCs w:val="32"/>
        </w:rPr>
        <w:t>级录取新生须按照要求在线缴纳个人学费。现将有关要求通知如下：</w:t>
      </w:r>
    </w:p>
    <w:p w14:paraId="608014B4" w14:textId="77777777" w:rsidR="00572E8C" w:rsidRDefault="00572E8C" w:rsidP="00F70248">
      <w:pPr>
        <w:spacing w:line="560" w:lineRule="exact"/>
        <w:ind w:firstLine="643"/>
        <w:rPr>
          <w:rFonts w:ascii="楷体_GB2312" w:eastAsia="楷体_GB2312" w:hAnsi="黑体"/>
          <w:b/>
          <w:sz w:val="32"/>
          <w:szCs w:val="32"/>
        </w:rPr>
      </w:pPr>
      <w:r w:rsidRPr="00F70248">
        <w:rPr>
          <w:rFonts w:ascii="楷体_GB2312" w:eastAsia="楷体_GB2312" w:hAnsi="黑体" w:hint="eastAsia"/>
          <w:b/>
          <w:sz w:val="32"/>
          <w:szCs w:val="32"/>
        </w:rPr>
        <w:t>一、</w:t>
      </w:r>
      <w:r w:rsidRPr="00D606DF">
        <w:rPr>
          <w:rFonts w:ascii="楷体_GB2312" w:eastAsia="楷体_GB2312" w:hAnsi="黑体" w:hint="eastAsia"/>
          <w:b/>
          <w:sz w:val="32"/>
          <w:szCs w:val="32"/>
        </w:rPr>
        <w:t>缴费时间</w:t>
      </w:r>
    </w:p>
    <w:p w14:paraId="2CA71AFA" w14:textId="0FB4E596" w:rsidR="00572E8C" w:rsidRDefault="00572E8C" w:rsidP="00F70248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 w:rsidRPr="00F70248">
        <w:rPr>
          <w:rFonts w:ascii="仿宋_GB2312" w:eastAsia="仿宋_GB2312" w:hAnsi="Calibri"/>
          <w:sz w:val="32"/>
          <w:szCs w:val="32"/>
        </w:rPr>
        <w:t>202</w:t>
      </w:r>
      <w:r w:rsidR="00F04E42">
        <w:rPr>
          <w:rFonts w:ascii="仿宋_GB2312" w:eastAsia="仿宋_GB2312" w:hAnsi="Calibri"/>
          <w:sz w:val="32"/>
          <w:szCs w:val="32"/>
        </w:rPr>
        <w:t>4</w:t>
      </w:r>
      <w:r w:rsidRPr="00F70248">
        <w:rPr>
          <w:rFonts w:ascii="仿宋_GB2312" w:eastAsia="仿宋_GB2312" w:hAnsi="Calibri" w:hint="eastAsia"/>
          <w:sz w:val="32"/>
          <w:szCs w:val="32"/>
        </w:rPr>
        <w:t>年</w:t>
      </w:r>
      <w:r w:rsidRPr="00F70248">
        <w:rPr>
          <w:rFonts w:ascii="仿宋_GB2312" w:eastAsia="仿宋_GB2312" w:hAnsi="Calibri"/>
          <w:sz w:val="32"/>
          <w:szCs w:val="32"/>
        </w:rPr>
        <w:t>3</w:t>
      </w:r>
      <w:r w:rsidRPr="00F70248">
        <w:rPr>
          <w:rFonts w:ascii="仿宋_GB2312" w:eastAsia="仿宋_GB2312" w:hAnsi="Calibri" w:hint="eastAsia"/>
          <w:sz w:val="32"/>
          <w:szCs w:val="32"/>
        </w:rPr>
        <w:t>月</w:t>
      </w:r>
      <w:r w:rsidR="00F04E42">
        <w:rPr>
          <w:rFonts w:ascii="仿宋_GB2312" w:eastAsia="仿宋_GB2312" w:hAnsi="Calibri"/>
          <w:sz w:val="32"/>
          <w:szCs w:val="32"/>
        </w:rPr>
        <w:t>1</w:t>
      </w:r>
      <w:r w:rsidRPr="00F70248">
        <w:rPr>
          <w:rFonts w:ascii="仿宋_GB2312" w:eastAsia="仿宋_GB2312" w:hAnsi="Calibri" w:hint="eastAsia"/>
          <w:sz w:val="32"/>
          <w:szCs w:val="32"/>
        </w:rPr>
        <w:t>日</w:t>
      </w:r>
      <w:r w:rsidRPr="00F70248">
        <w:rPr>
          <w:rFonts w:ascii="仿宋_GB2312" w:eastAsia="仿宋_GB2312" w:hAnsi="Calibri"/>
          <w:sz w:val="32"/>
          <w:szCs w:val="32"/>
        </w:rPr>
        <w:t>-</w:t>
      </w:r>
      <w:r w:rsidR="00F04E42">
        <w:rPr>
          <w:rFonts w:ascii="仿宋_GB2312" w:eastAsia="仿宋_GB2312" w:hAnsi="Calibri"/>
          <w:sz w:val="32"/>
          <w:szCs w:val="32"/>
        </w:rPr>
        <w:t>3</w:t>
      </w:r>
      <w:r w:rsidRPr="00F70248">
        <w:rPr>
          <w:rFonts w:ascii="仿宋_GB2312" w:eastAsia="仿宋_GB2312" w:hAnsi="Calibri" w:hint="eastAsia"/>
          <w:sz w:val="32"/>
          <w:szCs w:val="32"/>
        </w:rPr>
        <w:t>月</w:t>
      </w:r>
      <w:r w:rsidR="00F04E42">
        <w:rPr>
          <w:rFonts w:ascii="仿宋_GB2312" w:eastAsia="仿宋_GB2312" w:hAnsi="Calibri"/>
          <w:sz w:val="32"/>
          <w:szCs w:val="32"/>
        </w:rPr>
        <w:t>15</w:t>
      </w:r>
      <w:r w:rsidRPr="00F70248">
        <w:rPr>
          <w:rFonts w:ascii="仿宋_GB2312" w:eastAsia="仿宋_GB2312" w:hAnsi="Calibri" w:hint="eastAsia"/>
          <w:sz w:val="32"/>
          <w:szCs w:val="32"/>
        </w:rPr>
        <w:t>日，每天</w:t>
      </w:r>
      <w:r w:rsidRPr="00F70248">
        <w:rPr>
          <w:rFonts w:ascii="仿宋_GB2312" w:eastAsia="仿宋_GB2312" w:hAnsi="Calibri"/>
          <w:sz w:val="32"/>
          <w:szCs w:val="32"/>
        </w:rPr>
        <w:t>23:30</w:t>
      </w:r>
      <w:r w:rsidRPr="00F70248">
        <w:rPr>
          <w:rFonts w:ascii="仿宋_GB2312" w:eastAsia="仿宋_GB2312" w:hAnsi="Calibri" w:hint="eastAsia"/>
          <w:sz w:val="32"/>
          <w:szCs w:val="32"/>
        </w:rPr>
        <w:t>至</w:t>
      </w:r>
      <w:r w:rsidRPr="00F70248">
        <w:rPr>
          <w:rFonts w:ascii="仿宋_GB2312" w:eastAsia="仿宋_GB2312" w:hAnsi="Calibri"/>
          <w:sz w:val="32"/>
          <w:szCs w:val="32"/>
        </w:rPr>
        <w:t>24:00</w:t>
      </w:r>
      <w:r>
        <w:rPr>
          <w:rFonts w:ascii="仿宋_GB2312" w:eastAsia="仿宋_GB2312" w:hAnsi="Calibri" w:hint="eastAsia"/>
          <w:sz w:val="32"/>
          <w:szCs w:val="32"/>
        </w:rPr>
        <w:t>为系统维护，请选择其他时间缴费，以免缴费失败，</w:t>
      </w:r>
      <w:r w:rsidRPr="00F70248">
        <w:rPr>
          <w:rFonts w:ascii="仿宋_GB2312" w:eastAsia="仿宋_GB2312" w:hAnsi="Calibri" w:hint="eastAsia"/>
          <w:sz w:val="32"/>
          <w:szCs w:val="32"/>
        </w:rPr>
        <w:t>逾期系统关闭。</w:t>
      </w:r>
    </w:p>
    <w:p w14:paraId="21C2BDA4" w14:textId="77777777" w:rsidR="00572E8C" w:rsidRPr="00F70248" w:rsidRDefault="00572E8C" w:rsidP="00F70248">
      <w:pPr>
        <w:spacing w:line="560" w:lineRule="exact"/>
        <w:ind w:firstLine="643"/>
        <w:rPr>
          <w:rFonts w:ascii="楷体_GB2312" w:eastAsia="楷体_GB2312" w:hAnsi="黑体"/>
          <w:b/>
          <w:sz w:val="32"/>
          <w:szCs w:val="32"/>
        </w:rPr>
      </w:pPr>
      <w:r w:rsidRPr="00F70248">
        <w:rPr>
          <w:rFonts w:ascii="楷体_GB2312" w:eastAsia="楷体_GB2312" w:hAnsi="黑体" w:hint="eastAsia"/>
          <w:b/>
          <w:sz w:val="32"/>
          <w:szCs w:val="32"/>
        </w:rPr>
        <w:t>二、缴费方式</w:t>
      </w:r>
    </w:p>
    <w:p w14:paraId="46F207BB" w14:textId="77777777" w:rsidR="00572E8C" w:rsidRPr="00F70248" w:rsidRDefault="00572E8C" w:rsidP="0030086E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微信支付。</w:t>
      </w:r>
      <w:r w:rsidRPr="00F70248">
        <w:rPr>
          <w:rFonts w:ascii="仿宋_GB2312" w:eastAsia="仿宋_GB2312" w:hAnsi="Calibri" w:hint="eastAsia"/>
          <w:sz w:val="32"/>
          <w:szCs w:val="32"/>
        </w:rPr>
        <w:t>手机端关注“吉林师范大学计划财务处”微信公众号在校园统一支付平台进行缴费。</w:t>
      </w:r>
    </w:p>
    <w:p w14:paraId="4E1F71E4" w14:textId="77777777" w:rsidR="00572E8C" w:rsidRPr="00F70248" w:rsidRDefault="00572E8C" w:rsidP="00F70248">
      <w:pPr>
        <w:spacing w:line="560" w:lineRule="exact"/>
        <w:ind w:firstLine="643"/>
        <w:rPr>
          <w:rFonts w:ascii="楷体_GB2312" w:eastAsia="楷体_GB2312" w:hAnsi="黑体"/>
          <w:b/>
          <w:sz w:val="32"/>
          <w:szCs w:val="32"/>
        </w:rPr>
      </w:pPr>
      <w:r w:rsidRPr="00F70248">
        <w:rPr>
          <w:rFonts w:ascii="楷体_GB2312" w:eastAsia="楷体_GB2312" w:hAnsi="黑体" w:hint="eastAsia"/>
          <w:b/>
          <w:sz w:val="32"/>
          <w:szCs w:val="32"/>
        </w:rPr>
        <w:t>三、缴费步骤</w:t>
      </w:r>
    </w:p>
    <w:p w14:paraId="27611351" w14:textId="77777777" w:rsidR="00572E8C" w:rsidRPr="0030086E" w:rsidRDefault="00572E8C" w:rsidP="009146E6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 w:rsidRPr="0030086E">
        <w:rPr>
          <w:rFonts w:ascii="仿宋_GB2312" w:eastAsia="仿宋_GB2312" w:hAnsi="Calibri"/>
          <w:sz w:val="32"/>
          <w:szCs w:val="32"/>
        </w:rPr>
        <w:t>1.</w:t>
      </w:r>
      <w:r w:rsidRPr="0030086E">
        <w:rPr>
          <w:rFonts w:ascii="仿宋_GB2312" w:eastAsia="仿宋_GB2312" w:hAnsi="Calibri" w:hint="eastAsia"/>
          <w:sz w:val="32"/>
          <w:szCs w:val="32"/>
        </w:rPr>
        <w:t>关注微信公众号：搜索“吉林师范大学计划财务处”微信公众号或扫描下方二维码。</w:t>
      </w:r>
    </w:p>
    <w:p w14:paraId="522EDBF2" w14:textId="77777777" w:rsidR="00572E8C" w:rsidRDefault="00E04786" w:rsidP="00005E8C">
      <w:pPr>
        <w:widowControl/>
        <w:ind w:firstLine="480"/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pict w14:anchorId="58A8C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4" o:spid="_x0000_i1025" type="#_x0000_t75" style="width:146.25pt;height:140.25pt;visibility:visible">
            <v:imagedata r:id="rId8" o:title=""/>
          </v:shape>
        </w:pict>
      </w:r>
    </w:p>
    <w:p w14:paraId="6AB8C4BA" w14:textId="33D22065" w:rsidR="00572E8C" w:rsidRDefault="00572E8C" w:rsidP="00005E8C">
      <w:pPr>
        <w:widowControl/>
        <w:ind w:firstLine="480"/>
        <w:jc w:val="left"/>
        <w:rPr>
          <w:rFonts w:ascii="仿宋_GB2312" w:eastAsia="仿宋_GB2312"/>
          <w:sz w:val="28"/>
          <w:szCs w:val="28"/>
        </w:rPr>
      </w:pPr>
    </w:p>
    <w:p w14:paraId="1F3186BB" w14:textId="77777777" w:rsidR="00607F8D" w:rsidRPr="00005E8C" w:rsidRDefault="00607F8D" w:rsidP="00005E8C">
      <w:pPr>
        <w:widowControl/>
        <w:ind w:firstLine="480"/>
        <w:jc w:val="left"/>
        <w:rPr>
          <w:rFonts w:ascii="仿宋_GB2312" w:eastAsia="仿宋_GB2312"/>
          <w:sz w:val="28"/>
          <w:szCs w:val="28"/>
        </w:rPr>
      </w:pPr>
    </w:p>
    <w:p w14:paraId="4D601066" w14:textId="77777777" w:rsidR="00572E8C" w:rsidRPr="008911BD" w:rsidRDefault="00572E8C" w:rsidP="00005E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9620A6B" w14:textId="77777777" w:rsidR="00572E8C" w:rsidRPr="009146E6" w:rsidRDefault="00572E8C" w:rsidP="009146E6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 w:rsidRPr="009146E6">
        <w:rPr>
          <w:rFonts w:ascii="仿宋_GB2312" w:eastAsia="仿宋_GB2312" w:hAnsi="Calibri"/>
          <w:sz w:val="32"/>
          <w:szCs w:val="32"/>
        </w:rPr>
        <w:t>2</w:t>
      </w:r>
      <w:r>
        <w:rPr>
          <w:rFonts w:ascii="仿宋_GB2312" w:eastAsia="仿宋_GB2312" w:hAnsi="Calibri" w:hint="eastAsia"/>
          <w:sz w:val="32"/>
          <w:szCs w:val="32"/>
        </w:rPr>
        <w:t>．</w:t>
      </w:r>
      <w:r w:rsidRPr="009146E6">
        <w:rPr>
          <w:rFonts w:ascii="仿宋_GB2312" w:eastAsia="仿宋_GB2312" w:hAnsi="Calibri" w:hint="eastAsia"/>
          <w:sz w:val="32"/>
          <w:szCs w:val="32"/>
        </w:rPr>
        <w:t>点击下方的“查询缴费</w:t>
      </w:r>
      <w:r w:rsidRPr="009146E6">
        <w:rPr>
          <w:rFonts w:ascii="仿宋_GB2312" w:eastAsia="仿宋_GB2312" w:hAnsi="Calibri"/>
          <w:sz w:val="32"/>
          <w:szCs w:val="32"/>
        </w:rPr>
        <w:t>—</w:t>
      </w:r>
      <w:r w:rsidRPr="009146E6">
        <w:rPr>
          <w:rFonts w:ascii="仿宋_GB2312" w:eastAsia="仿宋_GB2312" w:hAnsi="Calibri" w:hint="eastAsia"/>
          <w:sz w:val="32"/>
          <w:szCs w:val="32"/>
        </w:rPr>
        <w:t>学生缴费”，即可登录校园</w:t>
      </w:r>
      <w:r w:rsidRPr="009146E6">
        <w:rPr>
          <w:rFonts w:ascii="仿宋_GB2312" w:eastAsia="仿宋_GB2312" w:hAnsi="Calibri" w:hint="eastAsia"/>
          <w:sz w:val="32"/>
          <w:szCs w:val="32"/>
        </w:rPr>
        <w:lastRenderedPageBreak/>
        <w:t>统一支付平台。</w:t>
      </w:r>
    </w:p>
    <w:p w14:paraId="4136A441" w14:textId="77777777" w:rsidR="00572E8C" w:rsidRPr="008911BD" w:rsidRDefault="00D22A29" w:rsidP="00005E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 w14:anchorId="5D4E77D9">
          <v:shape id="图片 11" o:spid="_x0000_i1026" type="#_x0000_t75" alt="图片" style="width:413.25pt;height:155.25pt;visibility:visible">
            <v:imagedata r:id="rId9" o:title=""/>
          </v:shape>
        </w:pict>
      </w:r>
    </w:p>
    <w:p w14:paraId="68483557" w14:textId="35656D74" w:rsidR="00572E8C" w:rsidRDefault="00572E8C" w:rsidP="009146E6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 w:rsidRPr="009146E6">
        <w:rPr>
          <w:rFonts w:ascii="仿宋_GB2312" w:eastAsia="仿宋_GB2312" w:hAnsi="Calibri"/>
          <w:sz w:val="32"/>
          <w:szCs w:val="32"/>
        </w:rPr>
        <w:t>3.</w:t>
      </w:r>
      <w:r w:rsidRPr="009146E6">
        <w:rPr>
          <w:rFonts w:ascii="仿宋_GB2312" w:eastAsia="仿宋_GB2312" w:hAnsi="Calibri" w:hint="eastAsia"/>
          <w:sz w:val="32"/>
          <w:szCs w:val="32"/>
        </w:rPr>
        <w:t>登录类型统一选择“学号”，默认密码为身份证后六位，最后一位是</w:t>
      </w:r>
      <w:r w:rsidRPr="009146E6">
        <w:rPr>
          <w:rFonts w:ascii="仿宋_GB2312" w:eastAsia="仿宋_GB2312" w:hAnsi="Calibri"/>
          <w:sz w:val="32"/>
          <w:szCs w:val="32"/>
        </w:rPr>
        <w:t>X</w:t>
      </w:r>
      <w:r w:rsidRPr="009146E6">
        <w:rPr>
          <w:rFonts w:ascii="仿宋_GB2312" w:eastAsia="仿宋_GB2312" w:hAnsi="Calibri" w:hint="eastAsia"/>
          <w:sz w:val="32"/>
          <w:szCs w:val="32"/>
        </w:rPr>
        <w:t>的需要大写。</w:t>
      </w:r>
    </w:p>
    <w:p w14:paraId="353341BE" w14:textId="77777777" w:rsidR="00572E8C" w:rsidRDefault="00D22A29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 w14:anchorId="2658A24A">
          <v:shape id="图片 10" o:spid="_x0000_i1027" type="#_x0000_t75" alt="图片" style="width:332.05pt;height:353.55pt;visibility:visible">
            <v:imagedata r:id="rId10" o:title=""/>
          </v:shape>
        </w:pict>
      </w:r>
    </w:p>
    <w:p w14:paraId="0A6DE886" w14:textId="77777777" w:rsidR="00572E8C" w:rsidRDefault="00572E8C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357E0FA2" w14:textId="77777777" w:rsidR="00572E8C" w:rsidRPr="008911BD" w:rsidRDefault="00D22A29" w:rsidP="00D010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 w14:anchorId="3156BE49">
          <v:shape id="图片 9" o:spid="_x0000_i1028" type="#_x0000_t75" alt="图片" style="width:315.95pt;height:260.6pt;visibility:visible">
            <v:imagedata r:id="rId11" o:title=""/>
          </v:shape>
        </w:pict>
      </w:r>
      <w:r w:rsidR="00572E8C">
        <w:rPr>
          <w:rFonts w:ascii="宋体" w:eastAsia="宋体" w:hAnsi="宋体" w:cs="宋体"/>
          <w:noProof/>
          <w:kern w:val="0"/>
          <w:sz w:val="24"/>
          <w:szCs w:val="24"/>
        </w:rPr>
        <w:t xml:space="preserve">    </w:t>
      </w:r>
    </w:p>
    <w:p w14:paraId="402A811C" w14:textId="0BB9F5B4" w:rsidR="00572E8C" w:rsidRPr="002F3005" w:rsidRDefault="00572E8C" w:rsidP="002F3005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 w:rsidRPr="002F3005">
        <w:rPr>
          <w:rFonts w:ascii="仿宋_GB2312" w:eastAsia="仿宋_GB2312" w:hAnsi="Calibri"/>
          <w:sz w:val="32"/>
          <w:szCs w:val="32"/>
        </w:rPr>
        <w:t>4.</w:t>
      </w:r>
      <w:r w:rsidRPr="002F3005">
        <w:rPr>
          <w:rFonts w:ascii="仿宋_GB2312" w:eastAsia="仿宋_GB2312" w:hAnsi="Calibri" w:hint="eastAsia"/>
          <w:sz w:val="32"/>
          <w:szCs w:val="32"/>
        </w:rPr>
        <w:t>点击“学费缴费”，勾选待缴项目后，点击右下角的“缴”字进入支付平台</w:t>
      </w:r>
      <w:r w:rsidR="00F50CCF">
        <w:rPr>
          <w:rFonts w:ascii="仿宋_GB2312" w:eastAsia="仿宋_GB2312" w:hAnsi="Calibri" w:hint="eastAsia"/>
          <w:sz w:val="32"/>
          <w:szCs w:val="32"/>
        </w:rPr>
        <w:t>。</w:t>
      </w:r>
    </w:p>
    <w:p w14:paraId="39A7DF0C" w14:textId="7813B056" w:rsidR="00572E8C" w:rsidRDefault="00D22A29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 w14:anchorId="2FD5EC39">
          <v:shape id="_x0000_i1029" type="#_x0000_t75" style="width:336.35pt;height:354.1pt">
            <v:imagedata r:id="rId12" o:title="f0687b0f3e45d48303ed037378a8287"/>
          </v:shape>
        </w:pict>
      </w:r>
    </w:p>
    <w:p w14:paraId="2660CB0E" w14:textId="77777777" w:rsidR="00F50CCF" w:rsidRDefault="00F50CCF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3E99C32A" w14:textId="77777777" w:rsidR="00F50CCF" w:rsidRDefault="00F50CCF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3979DB12" w14:textId="6A5A9CA5" w:rsidR="00572E8C" w:rsidRDefault="00F50CCF" w:rsidP="00F50CCF">
      <w:pPr>
        <w:widowControl/>
        <w:ind w:firstLineChars="200" w:firstLine="640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 w:hint="eastAsia"/>
          <w:sz w:val="32"/>
          <w:szCs w:val="32"/>
        </w:rPr>
        <w:t>5</w:t>
      </w:r>
      <w:r>
        <w:rPr>
          <w:rFonts w:ascii="仿宋_GB2312" w:eastAsia="仿宋_GB2312" w:hAnsi="Calibri"/>
          <w:sz w:val="32"/>
          <w:szCs w:val="32"/>
        </w:rPr>
        <w:t>.</w:t>
      </w:r>
      <w:r w:rsidRPr="002F3005">
        <w:rPr>
          <w:rFonts w:ascii="仿宋_GB2312" w:eastAsia="仿宋_GB2312" w:hAnsi="Calibri" w:hint="eastAsia"/>
          <w:sz w:val="32"/>
          <w:szCs w:val="32"/>
        </w:rPr>
        <w:t>使用微信支付完成学费缴纳。</w:t>
      </w:r>
    </w:p>
    <w:p w14:paraId="31384780" w14:textId="77777777" w:rsidR="00F50CCF" w:rsidRDefault="00F50CCF" w:rsidP="00F50CCF">
      <w:pPr>
        <w:widowControl/>
        <w:ind w:firstLineChars="200" w:firstLine="480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12D61E3A" w14:textId="5EA1E3A4" w:rsidR="00572E8C" w:rsidRDefault="00D22A29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 w14:anchorId="08DC5DF6">
          <v:shape id="_x0000_i1030" type="#_x0000_t75" style="width:424.5pt;height:581.35pt">
            <v:imagedata r:id="rId13" o:title="987da9b9a43bc68cc26978488e791ea"/>
          </v:shape>
        </w:pict>
      </w:r>
    </w:p>
    <w:p w14:paraId="3804EB64" w14:textId="29B2BB0E" w:rsidR="008C521A" w:rsidRDefault="008C521A" w:rsidP="008C521A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14:paraId="7B452B68" w14:textId="77777777" w:rsidR="00F50CCF" w:rsidRPr="008911BD" w:rsidRDefault="00F50CCF" w:rsidP="008C521A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14:paraId="3B5264FF" w14:textId="38A07FFD" w:rsidR="00572E8C" w:rsidRPr="002F3005" w:rsidRDefault="00F50CCF" w:rsidP="002F3005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Calibri"/>
          <w:sz w:val="32"/>
          <w:szCs w:val="32"/>
        </w:rPr>
        <w:lastRenderedPageBreak/>
        <w:t>6</w:t>
      </w:r>
      <w:r w:rsidR="00572E8C" w:rsidRPr="002F3005">
        <w:rPr>
          <w:rFonts w:ascii="仿宋_GB2312" w:eastAsia="仿宋_GB2312" w:hAnsi="Calibri"/>
          <w:sz w:val="32"/>
          <w:szCs w:val="32"/>
        </w:rPr>
        <w:t>.</w:t>
      </w:r>
      <w:r w:rsidR="00572E8C" w:rsidRPr="002F3005">
        <w:rPr>
          <w:rFonts w:ascii="仿宋_GB2312" w:eastAsia="仿宋_GB2312" w:hAnsi="Calibri" w:hint="eastAsia"/>
          <w:sz w:val="32"/>
          <w:szCs w:val="32"/>
        </w:rPr>
        <w:t>缴费成功后，可以在“订单查询”中查询交易状态等详细信息。</w:t>
      </w:r>
    </w:p>
    <w:p w14:paraId="62F960E1" w14:textId="1BD5221E" w:rsidR="00572E8C" w:rsidRDefault="00D22A29" w:rsidP="008C521A">
      <w:pPr>
        <w:widowControl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 w14:anchorId="4E0739A4">
          <v:shape id="_x0000_i1031" type="#_x0000_t75" style="width:427.7pt;height:601.25pt">
            <v:imagedata r:id="rId14" o:title="beca197f12323cc731f5a1e68d010a1"/>
          </v:shape>
        </w:pict>
      </w:r>
    </w:p>
    <w:p w14:paraId="14067434" w14:textId="005ACC87" w:rsidR="00572E8C" w:rsidRDefault="00572E8C" w:rsidP="00005E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1B6E291" w14:textId="77777777" w:rsidR="00F50CCF" w:rsidRPr="008911BD" w:rsidRDefault="00F50CCF" w:rsidP="00005E8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6A4A7E9" w14:textId="77777777" w:rsidR="00572E8C" w:rsidRPr="002F3005" w:rsidRDefault="00572E8C" w:rsidP="002F3005">
      <w:pPr>
        <w:spacing w:line="560" w:lineRule="exact"/>
        <w:ind w:firstLine="643"/>
        <w:rPr>
          <w:rFonts w:ascii="楷体_GB2312" w:eastAsia="楷体_GB2312" w:hAnsi="黑体"/>
          <w:b/>
          <w:sz w:val="32"/>
          <w:szCs w:val="32"/>
        </w:rPr>
      </w:pPr>
      <w:r w:rsidRPr="002F3005">
        <w:rPr>
          <w:rFonts w:ascii="楷体_GB2312" w:eastAsia="楷体_GB2312" w:hAnsi="黑体" w:hint="eastAsia"/>
          <w:b/>
          <w:sz w:val="32"/>
          <w:szCs w:val="32"/>
        </w:rPr>
        <w:lastRenderedPageBreak/>
        <w:t>四、缴费发票查询及接收流程</w:t>
      </w:r>
    </w:p>
    <w:p w14:paraId="05CA7841" w14:textId="77777777" w:rsidR="00572E8C" w:rsidRDefault="00572E8C" w:rsidP="002F3005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 w:rsidRPr="002F3005">
        <w:rPr>
          <w:rFonts w:ascii="仿宋_GB2312" w:eastAsia="仿宋_GB2312" w:hAnsi="Calibri" w:hint="eastAsia"/>
          <w:sz w:val="32"/>
          <w:szCs w:val="32"/>
        </w:rPr>
        <w:t>按照吉林省财政厅要求，吉林师范大学学费缴费票据均为财政电子票据。</w:t>
      </w:r>
    </w:p>
    <w:p w14:paraId="43740A96" w14:textId="77777777" w:rsidR="00572E8C" w:rsidRPr="002F3005" w:rsidRDefault="00572E8C" w:rsidP="002F3005">
      <w:pPr>
        <w:spacing w:line="560" w:lineRule="exact"/>
        <w:ind w:firstLine="643"/>
        <w:rPr>
          <w:rFonts w:ascii="仿宋_GB2312" w:eastAsia="仿宋_GB2312" w:hAnsi="Calibri"/>
          <w:sz w:val="32"/>
          <w:szCs w:val="32"/>
        </w:rPr>
      </w:pPr>
      <w:r w:rsidRPr="002F3005">
        <w:rPr>
          <w:rFonts w:ascii="仿宋_GB2312" w:eastAsia="仿宋_GB2312" w:hAnsi="Calibri" w:hint="eastAsia"/>
          <w:sz w:val="32"/>
          <w:szCs w:val="32"/>
        </w:rPr>
        <w:t>学生缴费成功后，点击“已缴费信息（含电子票）”及“票据查询”，可以对所开电子票据进行查询及下载。</w:t>
      </w:r>
    </w:p>
    <w:p w14:paraId="55C70671" w14:textId="4E563B21" w:rsidR="00572E8C" w:rsidRDefault="00E04786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 w14:anchorId="180432D0">
          <v:shape id="图片 4" o:spid="_x0000_i1032" type="#_x0000_t75" alt="图片" style="width:390.65pt;height:528.7pt;visibility:visible">
            <v:imagedata r:id="rId15" o:title=""/>
          </v:shape>
        </w:pict>
      </w:r>
    </w:p>
    <w:p w14:paraId="4F4EF0BF" w14:textId="77777777" w:rsidR="00572E8C" w:rsidRDefault="00572E8C" w:rsidP="00D0100D">
      <w:pPr>
        <w:widowControl/>
        <w:jc w:val="center"/>
        <w:rPr>
          <w:rFonts w:ascii="宋体" w:eastAsia="宋体" w:hAnsi="宋体" w:cs="宋体"/>
          <w:noProof/>
          <w:kern w:val="0"/>
          <w:sz w:val="24"/>
          <w:szCs w:val="24"/>
        </w:rPr>
      </w:pPr>
    </w:p>
    <w:p w14:paraId="2276A51B" w14:textId="2020EDA1" w:rsidR="00572E8C" w:rsidRPr="008911BD" w:rsidRDefault="00E04786" w:rsidP="00D010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pict w14:anchorId="4C7E703D">
          <v:shape id="_x0000_i1033" type="#_x0000_t75" style="width:415.9pt;height:272.95pt">
            <v:imagedata r:id="rId16" o:title="d5f9a265f5fdc1535403f3bea6fc444"/>
          </v:shape>
        </w:pict>
      </w:r>
    </w:p>
    <w:p w14:paraId="3CA8CEDB" w14:textId="77777777" w:rsidR="00572E8C" w:rsidRPr="00B67427" w:rsidRDefault="00572E8C" w:rsidP="00B67427">
      <w:pPr>
        <w:widowControl/>
        <w:ind w:firstLine="480"/>
        <w:jc w:val="center"/>
        <w:rPr>
          <w:rFonts w:ascii="仿宋_GB2312" w:eastAsia="仿宋_GB2312"/>
          <w:sz w:val="28"/>
          <w:szCs w:val="28"/>
        </w:rPr>
      </w:pPr>
      <w:r w:rsidRPr="00B67427">
        <w:rPr>
          <w:rFonts w:ascii="仿宋_GB2312" w:eastAsia="仿宋_GB2312" w:hint="eastAsia"/>
          <w:sz w:val="28"/>
          <w:szCs w:val="28"/>
        </w:rPr>
        <w:t>电子票据示例</w:t>
      </w:r>
    </w:p>
    <w:p w14:paraId="33147D6D" w14:textId="77777777" w:rsidR="00572E8C" w:rsidRPr="008911BD" w:rsidRDefault="00572E8C" w:rsidP="00B67427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14:paraId="341C9E95" w14:textId="0B01D984" w:rsidR="00572E8C" w:rsidRPr="008911BD" w:rsidRDefault="00E04786" w:rsidP="00D0100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 w14:anchorId="2C7BB14B">
          <v:shape id="_x0000_i1034" type="#_x0000_t75" style="width:395.45pt;height:362.15pt">
            <v:imagedata r:id="rId17" o:title="43edce5ee644c614aabd8dd1af05256"/>
          </v:shape>
        </w:pict>
      </w:r>
    </w:p>
    <w:p w14:paraId="48FC87C1" w14:textId="77777777" w:rsidR="00572E8C" w:rsidRDefault="00572E8C" w:rsidP="00C028C3">
      <w:pPr>
        <w:widowControl/>
        <w:jc w:val="left"/>
        <w:rPr>
          <w:rFonts w:ascii="仿宋_GB2312" w:eastAsia="仿宋_GB2312"/>
          <w:b/>
          <w:sz w:val="28"/>
          <w:szCs w:val="28"/>
        </w:rPr>
      </w:pPr>
    </w:p>
    <w:p w14:paraId="1AF0D7D9" w14:textId="77777777" w:rsidR="00572E8C" w:rsidRPr="00A63EDE" w:rsidRDefault="00572E8C" w:rsidP="00A63EDE">
      <w:pPr>
        <w:pStyle w:val="a9"/>
        <w:widowControl/>
        <w:ind w:firstLineChars="0" w:firstLine="0"/>
        <w:jc w:val="left"/>
        <w:rPr>
          <w:rFonts w:ascii="仿宋_GB2312" w:eastAsia="仿宋_GB2312"/>
          <w:b/>
          <w:sz w:val="32"/>
          <w:szCs w:val="32"/>
        </w:rPr>
      </w:pPr>
      <w:r w:rsidRPr="00A63EDE">
        <w:rPr>
          <w:rFonts w:ascii="仿宋_GB2312" w:eastAsia="仿宋_GB2312" w:hint="eastAsia"/>
          <w:b/>
          <w:sz w:val="32"/>
          <w:szCs w:val="32"/>
        </w:rPr>
        <w:t>特别提醒：</w:t>
      </w:r>
    </w:p>
    <w:p w14:paraId="2495666B" w14:textId="77777777" w:rsidR="00572E8C" w:rsidRPr="00A63EDE" w:rsidRDefault="00572E8C" w:rsidP="00A63EDE">
      <w:pPr>
        <w:pStyle w:val="a9"/>
        <w:widowControl/>
        <w:ind w:firstLine="640"/>
        <w:jc w:val="left"/>
        <w:rPr>
          <w:rFonts w:ascii="仿宋_GB2312" w:eastAsia="仿宋_GB2312"/>
          <w:bCs/>
          <w:sz w:val="32"/>
          <w:szCs w:val="32"/>
        </w:rPr>
      </w:pPr>
      <w:r w:rsidRPr="002F3005">
        <w:rPr>
          <w:rFonts w:ascii="仿宋_GB2312" w:eastAsia="仿宋_GB2312" w:hint="eastAsia"/>
          <w:bCs/>
          <w:sz w:val="32"/>
          <w:szCs w:val="32"/>
        </w:rPr>
        <w:t>录取新生应按时报到</w:t>
      </w:r>
      <w:r>
        <w:rPr>
          <w:rFonts w:ascii="仿宋_GB2312" w:eastAsia="仿宋_GB2312" w:hint="eastAsia"/>
          <w:bCs/>
          <w:sz w:val="32"/>
          <w:szCs w:val="32"/>
        </w:rPr>
        <w:t>、缴费</w:t>
      </w:r>
      <w:r w:rsidRPr="002F3005">
        <w:rPr>
          <w:rFonts w:ascii="仿宋_GB2312" w:eastAsia="仿宋_GB2312" w:hint="eastAsia"/>
          <w:bCs/>
          <w:sz w:val="32"/>
          <w:szCs w:val="32"/>
        </w:rPr>
        <w:t>，</w:t>
      </w:r>
      <w:r w:rsidRPr="00310319">
        <w:rPr>
          <w:rFonts w:ascii="仿宋_GB2312" w:eastAsia="仿宋_GB2312" w:hint="eastAsia"/>
          <w:bCs/>
          <w:sz w:val="32"/>
          <w:szCs w:val="32"/>
        </w:rPr>
        <w:t>如有特殊情况不能按时报到者，须向吉林师范大学继续教育学院请假，</w:t>
      </w:r>
      <w:r w:rsidRPr="002F3005">
        <w:rPr>
          <w:rFonts w:ascii="仿宋_GB2312" w:eastAsia="仿宋_GB2312" w:hint="eastAsia"/>
          <w:bCs/>
          <w:sz w:val="32"/>
          <w:szCs w:val="32"/>
        </w:rPr>
        <w:t>请假时间一般不超过</w:t>
      </w:r>
      <w:r w:rsidRPr="002F3005">
        <w:rPr>
          <w:rFonts w:ascii="仿宋_GB2312" w:eastAsia="仿宋_GB2312"/>
          <w:bCs/>
          <w:sz w:val="32"/>
          <w:szCs w:val="32"/>
        </w:rPr>
        <w:t>2</w:t>
      </w:r>
      <w:r w:rsidRPr="002F3005">
        <w:rPr>
          <w:rFonts w:ascii="仿宋_GB2312" w:eastAsia="仿宋_GB2312" w:hint="eastAsia"/>
          <w:bCs/>
          <w:sz w:val="32"/>
          <w:szCs w:val="32"/>
        </w:rPr>
        <w:t>周。除因不可抗力等正当理由外，未按期缴费、未请假或请假逾期的，均视为</w:t>
      </w:r>
      <w:r w:rsidRPr="00A63EDE">
        <w:rPr>
          <w:rFonts w:ascii="仿宋_GB2312" w:eastAsia="仿宋_GB2312" w:hint="eastAsia"/>
          <w:bCs/>
          <w:sz w:val="32"/>
          <w:szCs w:val="32"/>
        </w:rPr>
        <w:t>放弃入学资格。如因未按要求缴纳学费而造成的后果和经济损失由学生自行承担，学校不承担任何责任。</w:t>
      </w:r>
    </w:p>
    <w:p w14:paraId="1286CE65" w14:textId="03FB2AB1" w:rsidR="00572E8C" w:rsidRPr="00D9054A" w:rsidRDefault="00D9054A" w:rsidP="00A63EDE">
      <w:pPr>
        <w:pStyle w:val="a9"/>
        <w:widowControl/>
        <w:ind w:firstLine="562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sz w:val="28"/>
          <w:szCs w:val="28"/>
        </w:rPr>
        <w:t xml:space="preserve">                    </w:t>
      </w:r>
      <w:r>
        <w:rPr>
          <w:rFonts w:ascii="仿宋_GB2312" w:eastAsia="仿宋_GB2312" w:hint="eastAsia"/>
          <w:b/>
          <w:sz w:val="32"/>
          <w:szCs w:val="32"/>
        </w:rPr>
        <w:t xml:space="preserve">      </w:t>
      </w:r>
      <w:bookmarkStart w:id="0" w:name="_GoBack"/>
      <w:r w:rsidRPr="00D9054A">
        <w:rPr>
          <w:rFonts w:ascii="仿宋_GB2312" w:eastAsia="仿宋_GB2312" w:hint="eastAsia"/>
          <w:sz w:val="32"/>
          <w:szCs w:val="32"/>
        </w:rPr>
        <w:t>吉林师范大学继续教育学院</w:t>
      </w:r>
    </w:p>
    <w:p w14:paraId="23051986" w14:textId="73A937F0" w:rsidR="00D9054A" w:rsidRPr="00D9054A" w:rsidRDefault="00D9054A" w:rsidP="00A63EDE">
      <w:pPr>
        <w:pStyle w:val="a9"/>
        <w:widowControl/>
        <w:ind w:firstLine="640"/>
        <w:jc w:val="left"/>
        <w:rPr>
          <w:rFonts w:ascii="仿宋_GB2312" w:eastAsia="仿宋_GB2312" w:hint="eastAsia"/>
          <w:sz w:val="32"/>
          <w:szCs w:val="32"/>
        </w:rPr>
      </w:pPr>
      <w:r w:rsidRPr="00D9054A">
        <w:rPr>
          <w:rFonts w:ascii="仿宋_GB2312" w:eastAsia="仿宋_GB2312" w:hint="eastAsia"/>
          <w:sz w:val="32"/>
          <w:szCs w:val="32"/>
        </w:rPr>
        <w:t xml:space="preserve">                           2023年12月29日</w:t>
      </w:r>
      <w:bookmarkEnd w:id="0"/>
    </w:p>
    <w:sectPr w:rsidR="00D9054A" w:rsidRPr="00D9054A" w:rsidSect="00534BFB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676A9" w14:textId="77777777" w:rsidR="00E04786" w:rsidRDefault="00E04786" w:rsidP="00005E8C">
      <w:r>
        <w:separator/>
      </w:r>
    </w:p>
  </w:endnote>
  <w:endnote w:type="continuationSeparator" w:id="0">
    <w:p w14:paraId="0D5169E4" w14:textId="77777777" w:rsidR="00E04786" w:rsidRDefault="00E04786" w:rsidP="00005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E5485" w14:textId="58524A42" w:rsidR="00572E8C" w:rsidRDefault="00572E8C" w:rsidP="003F5FD3">
    <w:pPr>
      <w:pStyle w:val="a7"/>
      <w:framePr w:wrap="auto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D9054A">
      <w:rPr>
        <w:rStyle w:val="ac"/>
        <w:noProof/>
      </w:rPr>
      <w:t>8</w:t>
    </w:r>
    <w:r>
      <w:rPr>
        <w:rStyle w:val="ac"/>
      </w:rPr>
      <w:fldChar w:fldCharType="end"/>
    </w:r>
  </w:p>
  <w:p w14:paraId="6C1D14A2" w14:textId="77777777" w:rsidR="00572E8C" w:rsidRDefault="00572E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2CF4E" w14:textId="77777777" w:rsidR="00E04786" w:rsidRDefault="00E04786" w:rsidP="00005E8C">
      <w:r>
        <w:separator/>
      </w:r>
    </w:p>
  </w:footnote>
  <w:footnote w:type="continuationSeparator" w:id="0">
    <w:p w14:paraId="273C4CAE" w14:textId="77777777" w:rsidR="00E04786" w:rsidRDefault="00E04786" w:rsidP="00005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918FC"/>
    <w:multiLevelType w:val="hybridMultilevel"/>
    <w:tmpl w:val="14CC2930"/>
    <w:lvl w:ilvl="0" w:tplc="51ACC2C2">
      <w:start w:val="1"/>
      <w:numFmt w:val="japaneseCounting"/>
      <w:lvlText w:val="%1、"/>
      <w:lvlJc w:val="left"/>
      <w:pPr>
        <w:tabs>
          <w:tab w:val="num" w:pos="1363"/>
        </w:tabs>
        <w:ind w:left="1363" w:hanging="72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483"/>
        </w:tabs>
        <w:ind w:left="1483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03"/>
        </w:tabs>
        <w:ind w:left="1903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23"/>
        </w:tabs>
        <w:ind w:left="2323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743"/>
        </w:tabs>
        <w:ind w:left="2743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163"/>
        </w:tabs>
        <w:ind w:left="3163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583"/>
        </w:tabs>
        <w:ind w:left="3583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4003"/>
        </w:tabs>
        <w:ind w:left="4003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423"/>
        </w:tabs>
        <w:ind w:left="4423" w:hanging="420"/>
      </w:pPr>
      <w:rPr>
        <w:rFonts w:cs="Times New Roman"/>
      </w:rPr>
    </w:lvl>
  </w:abstractNum>
  <w:abstractNum w:abstractNumId="1" w15:restartNumberingAfterBreak="0">
    <w:nsid w:val="51AA3DC2"/>
    <w:multiLevelType w:val="hybridMultilevel"/>
    <w:tmpl w:val="BB2AAB94"/>
    <w:lvl w:ilvl="0" w:tplc="399A1F7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4138"/>
    <w:rsid w:val="00005E8C"/>
    <w:rsid w:val="00055E00"/>
    <w:rsid w:val="0007595E"/>
    <w:rsid w:val="002F3005"/>
    <w:rsid w:val="0030086E"/>
    <w:rsid w:val="00310319"/>
    <w:rsid w:val="00366D32"/>
    <w:rsid w:val="003F5FD3"/>
    <w:rsid w:val="004000C8"/>
    <w:rsid w:val="004D0DFD"/>
    <w:rsid w:val="00534BFB"/>
    <w:rsid w:val="00572E8C"/>
    <w:rsid w:val="005C4583"/>
    <w:rsid w:val="005C508B"/>
    <w:rsid w:val="005F13BE"/>
    <w:rsid w:val="00607F8D"/>
    <w:rsid w:val="006C19A9"/>
    <w:rsid w:val="006F50EA"/>
    <w:rsid w:val="00741217"/>
    <w:rsid w:val="00824B5D"/>
    <w:rsid w:val="0084376C"/>
    <w:rsid w:val="008911BD"/>
    <w:rsid w:val="008C521A"/>
    <w:rsid w:val="009146E6"/>
    <w:rsid w:val="00921040"/>
    <w:rsid w:val="009A3F83"/>
    <w:rsid w:val="00A63EDE"/>
    <w:rsid w:val="00B00FBE"/>
    <w:rsid w:val="00B53ED2"/>
    <w:rsid w:val="00B67427"/>
    <w:rsid w:val="00B91047"/>
    <w:rsid w:val="00BB77B0"/>
    <w:rsid w:val="00BC4C8B"/>
    <w:rsid w:val="00C028C3"/>
    <w:rsid w:val="00D0100D"/>
    <w:rsid w:val="00D22A29"/>
    <w:rsid w:val="00D606DF"/>
    <w:rsid w:val="00D65AB4"/>
    <w:rsid w:val="00D9054A"/>
    <w:rsid w:val="00E04786"/>
    <w:rsid w:val="00E24138"/>
    <w:rsid w:val="00E70ACD"/>
    <w:rsid w:val="00E70D4D"/>
    <w:rsid w:val="00EF5286"/>
    <w:rsid w:val="00F04E42"/>
    <w:rsid w:val="00F16D3B"/>
    <w:rsid w:val="00F36F89"/>
    <w:rsid w:val="00F50CCF"/>
    <w:rsid w:val="00F67462"/>
    <w:rsid w:val="00F70248"/>
    <w:rsid w:val="00FB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A98D2"/>
  <w15:docId w15:val="{A56FEAF8-5178-4190-AB42-77A7144F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BF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911B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uiPriority w:val="99"/>
    <w:qFormat/>
    <w:rsid w:val="008911BD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005E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locked/>
    <w:rsid w:val="00005E8C"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rsid w:val="00005E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locked/>
    <w:rsid w:val="00005E8C"/>
    <w:rPr>
      <w:rFonts w:cs="Times New Roman"/>
      <w:sz w:val="18"/>
      <w:szCs w:val="18"/>
    </w:rPr>
  </w:style>
  <w:style w:type="paragraph" w:styleId="a9">
    <w:name w:val="List Paragraph"/>
    <w:basedOn w:val="a"/>
    <w:uiPriority w:val="99"/>
    <w:qFormat/>
    <w:rsid w:val="00C028C3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rsid w:val="00055E00"/>
    <w:rPr>
      <w:sz w:val="18"/>
      <w:szCs w:val="18"/>
    </w:rPr>
  </w:style>
  <w:style w:type="character" w:customStyle="1" w:styleId="ab">
    <w:name w:val="批注框文本 字符"/>
    <w:link w:val="aa"/>
    <w:uiPriority w:val="99"/>
    <w:semiHidden/>
    <w:locked/>
    <w:rsid w:val="00055E00"/>
    <w:rPr>
      <w:rFonts w:cs="Times New Roman"/>
      <w:sz w:val="18"/>
      <w:szCs w:val="18"/>
    </w:rPr>
  </w:style>
  <w:style w:type="character" w:styleId="ac">
    <w:name w:val="page number"/>
    <w:uiPriority w:val="99"/>
    <w:rsid w:val="005C508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15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E9A0A-76F9-4B52-BBE0-AC8DD6BC1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115</Words>
  <Characters>657</Characters>
  <Application>Microsoft Office Word</Application>
  <DocSecurity>0</DocSecurity>
  <Lines>5</Lines>
  <Paragraphs>1</Paragraphs>
  <ScaleCrop>false</ScaleCrop>
  <Company>Microsoft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2023-02-20T02:54:00Z</dcterms:created>
  <dcterms:modified xsi:type="dcterms:W3CDTF">2023-12-29T00:57:00Z</dcterms:modified>
</cp:coreProperties>
</file>